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4A0" w:firstRow="1" w:lastRow="0" w:firstColumn="1" w:lastColumn="0" w:noHBand="0" w:noVBand="1"/>
      </w:tblPr>
      <w:tblGrid>
        <w:gridCol w:w="4032"/>
        <w:gridCol w:w="144"/>
        <w:gridCol w:w="432"/>
        <w:gridCol w:w="144"/>
        <w:gridCol w:w="432"/>
        <w:gridCol w:w="144"/>
        <w:gridCol w:w="4032"/>
        <w:gridCol w:w="144"/>
        <w:gridCol w:w="432"/>
        <w:gridCol w:w="144"/>
        <w:gridCol w:w="432"/>
        <w:gridCol w:w="144"/>
        <w:gridCol w:w="4032"/>
      </w:tblGrid>
      <w:tr w:rsidR="00A2559F" w:rsidTr="002B5008">
        <w:trPr>
          <w:trHeight w:hRule="exact" w:val="10800"/>
        </w:trPr>
        <w:tc>
          <w:tcPr>
            <w:tcW w:w="4032" w:type="dxa"/>
            <w:vAlign w:val="bottom"/>
          </w:tcPr>
          <w:tbl>
            <w:tblPr>
              <w:tblStyle w:val="TableLayout"/>
              <w:tblpPr w:leftFromText="180" w:rightFromText="180" w:horzAnchor="margin" w:tblpY="-613"/>
              <w:tblOverlap w:val="never"/>
              <w:tblW w:w="0" w:type="auto"/>
              <w:tblLayout w:type="fixed"/>
              <w:tblLook w:val="04A0" w:firstRow="1" w:lastRow="0" w:firstColumn="1" w:lastColumn="0" w:noHBand="0" w:noVBand="1"/>
            </w:tblPr>
            <w:tblGrid>
              <w:gridCol w:w="20"/>
            </w:tblGrid>
            <w:tr w:rsidR="00A2559F" w:rsidRPr="004F0FD0" w:rsidTr="00BD31BA">
              <w:trPr>
                <w:trHeight w:hRule="exact" w:val="3126"/>
              </w:trPr>
              <w:tc>
                <w:tcPr>
                  <w:tcW w:w="20" w:type="dxa"/>
                  <w:vAlign w:val="bottom"/>
                </w:tcPr>
                <w:p w:rsidR="00A2559F" w:rsidRPr="004F0FD0" w:rsidRDefault="00394C71" w:rsidP="00394C71">
                  <w:pPr>
                    <w:pStyle w:val="Antrat1"/>
                    <w:spacing w:line="276" w:lineRule="auto"/>
                    <w:jc w:val="center"/>
                    <w:outlineLvl w:val="0"/>
                    <w:rPr>
                      <w:color w:val="auto"/>
                      <w:szCs w:val="56"/>
                    </w:rPr>
                  </w:pPr>
                  <w:proofErr w:type="spellStart"/>
                  <w:r w:rsidRPr="004F0FD0">
                    <w:rPr>
                      <w:color w:val="auto"/>
                      <w:szCs w:val="56"/>
                    </w:rPr>
                    <w:t>Literatūra</w:t>
                  </w:r>
                  <w:proofErr w:type="spellEnd"/>
                </w:p>
              </w:tc>
            </w:tr>
            <w:tr w:rsidR="00BD31BA" w:rsidRPr="004F0FD0" w:rsidTr="00BD31BA">
              <w:trPr>
                <w:trHeight w:hRule="exact" w:val="3126"/>
              </w:trPr>
              <w:tc>
                <w:tcPr>
                  <w:tcW w:w="20" w:type="dxa"/>
                  <w:vAlign w:val="bottom"/>
                </w:tcPr>
                <w:p w:rsidR="00BD31BA" w:rsidRPr="004F0FD0" w:rsidRDefault="00BD31BA" w:rsidP="00BD31BA">
                  <w:pPr>
                    <w:pStyle w:val="Antrat1"/>
                    <w:spacing w:line="276" w:lineRule="auto"/>
                    <w:outlineLvl w:val="0"/>
                    <w:rPr>
                      <w:color w:val="auto"/>
                      <w:szCs w:val="56"/>
                    </w:rPr>
                  </w:pPr>
                </w:p>
              </w:tc>
            </w:tr>
            <w:tr w:rsidR="00A2559F" w:rsidRPr="004F0FD0" w:rsidTr="00BD31BA">
              <w:trPr>
                <w:trHeight w:hRule="exact" w:val="7200"/>
              </w:trPr>
              <w:tc>
                <w:tcPr>
                  <w:tcW w:w="20" w:type="dxa"/>
                  <w:shd w:val="clear" w:color="auto" w:fill="F24F4F" w:themeFill="accent1"/>
                </w:tcPr>
                <w:p w:rsidR="00467006" w:rsidRPr="004F0FD0" w:rsidRDefault="00394C71" w:rsidP="004D2F09">
                  <w:pPr>
                    <w:pStyle w:val="Sraopastraipa"/>
                    <w:numPr>
                      <w:ilvl w:val="0"/>
                      <w:numId w:val="11"/>
                    </w:numPr>
                    <w:rPr>
                      <w:color w:val="auto"/>
                      <w:sz w:val="24"/>
                      <w:szCs w:val="24"/>
                    </w:rPr>
                  </w:pPr>
                  <w:r w:rsidRPr="004F0FD0">
                    <w:rPr>
                      <w:color w:val="auto"/>
                      <w:sz w:val="24"/>
                      <w:szCs w:val="24"/>
                    </w:rPr>
                    <w:t xml:space="preserve">J. </w:t>
                  </w:r>
                  <w:proofErr w:type="spellStart"/>
                  <w:r w:rsidRPr="004F0FD0">
                    <w:rPr>
                      <w:color w:val="auto"/>
                      <w:sz w:val="24"/>
                      <w:szCs w:val="24"/>
                    </w:rPr>
                    <w:t>Repšienė</w:t>
                  </w:r>
                  <w:proofErr w:type="spellEnd"/>
                </w:p>
                <w:p w:rsidR="00394C71" w:rsidRPr="004F0FD0" w:rsidRDefault="00394C71" w:rsidP="004D2F09">
                  <w:pPr>
                    <w:pStyle w:val="Sraopastraipa"/>
                    <w:numPr>
                      <w:ilvl w:val="0"/>
                      <w:numId w:val="11"/>
                    </w:numPr>
                    <w:rPr>
                      <w:color w:val="auto"/>
                      <w:sz w:val="24"/>
                      <w:szCs w:val="24"/>
                    </w:rPr>
                  </w:pPr>
                  <w:r w:rsidRPr="004F0FD0">
                    <w:rPr>
                      <w:color w:val="auto"/>
                      <w:sz w:val="24"/>
                      <w:szCs w:val="24"/>
                    </w:rPr>
                    <w:t>“</w:t>
                  </w:r>
                  <w:proofErr w:type="spellStart"/>
                  <w:r w:rsidRPr="004F0FD0">
                    <w:rPr>
                      <w:color w:val="auto"/>
                      <w:sz w:val="24"/>
                      <w:szCs w:val="24"/>
                    </w:rPr>
                    <w:t>Šokdinkim</w:t>
                  </w:r>
                  <w:proofErr w:type="spellEnd"/>
                  <w:r w:rsidRPr="004F0FD0">
                    <w:rPr>
                      <w:color w:val="auto"/>
                      <w:sz w:val="24"/>
                      <w:szCs w:val="24"/>
                    </w:rPr>
                    <w:t xml:space="preserve"> </w:t>
                  </w:r>
                  <w:proofErr w:type="spellStart"/>
                  <w:r w:rsidRPr="004F0FD0">
                    <w:rPr>
                      <w:color w:val="auto"/>
                      <w:sz w:val="24"/>
                      <w:szCs w:val="24"/>
                    </w:rPr>
                    <w:t>liežuvėlį</w:t>
                  </w:r>
                  <w:proofErr w:type="spellEnd"/>
                  <w:r w:rsidRPr="004F0FD0">
                    <w:rPr>
                      <w:color w:val="auto"/>
                      <w:sz w:val="24"/>
                      <w:szCs w:val="24"/>
                    </w:rPr>
                    <w:t xml:space="preserve">” </w:t>
                  </w:r>
                </w:p>
                <w:p w:rsidR="00394C71" w:rsidRPr="004F0FD0" w:rsidRDefault="00394C71" w:rsidP="004D2F09">
                  <w:pPr>
                    <w:pStyle w:val="Sraopastraipa"/>
                    <w:numPr>
                      <w:ilvl w:val="0"/>
                      <w:numId w:val="11"/>
                    </w:numPr>
                    <w:rPr>
                      <w:color w:val="auto"/>
                      <w:sz w:val="24"/>
                      <w:szCs w:val="24"/>
                    </w:rPr>
                  </w:pPr>
                </w:p>
              </w:tc>
            </w:tr>
          </w:tbl>
          <w:p w:rsidR="00B31AB3" w:rsidRPr="00B31AB3" w:rsidRDefault="00B31AB3" w:rsidP="00B31AB3">
            <w:pPr>
              <w:pStyle w:val="Default"/>
              <w:spacing w:after="120" w:line="276" w:lineRule="auto"/>
              <w:rPr>
                <w:rFonts w:asciiTheme="minorHAnsi" w:hAnsiTheme="minorHAnsi"/>
                <w:i/>
              </w:rPr>
            </w:pPr>
            <w:r w:rsidRPr="00B31AB3">
              <w:rPr>
                <w:rFonts w:asciiTheme="minorHAnsi" w:hAnsiTheme="minorHAnsi"/>
                <w:bCs/>
              </w:rPr>
              <w:t xml:space="preserve">b) Žaidimas „Namelis ant kalnelio“ </w:t>
            </w:r>
          </w:p>
          <w:p w:rsidR="00B31AB3" w:rsidRPr="00B31AB3" w:rsidRDefault="00B31AB3" w:rsidP="00B31AB3">
            <w:pPr>
              <w:pStyle w:val="Default"/>
              <w:rPr>
                <w:rFonts w:asciiTheme="minorHAnsi" w:hAnsiTheme="minorHAnsi"/>
              </w:rPr>
            </w:pPr>
            <w:r w:rsidRPr="00B31AB3">
              <w:rPr>
                <w:rFonts w:asciiTheme="minorHAnsi" w:hAnsiTheme="minorHAnsi"/>
              </w:rPr>
              <w:t>Matom namą ant kalnelio (</w:t>
            </w:r>
            <w:r w:rsidRPr="00B31AB3">
              <w:rPr>
                <w:rFonts w:asciiTheme="minorHAnsi" w:hAnsiTheme="minorHAnsi"/>
                <w:i/>
                <w:iCs/>
              </w:rPr>
              <w:t xml:space="preserve">sudėt iš delnų namelį) </w:t>
            </w:r>
          </w:p>
          <w:p w:rsidR="00B31AB3" w:rsidRPr="00B31AB3" w:rsidRDefault="00B31AB3" w:rsidP="00B31AB3">
            <w:pPr>
              <w:pStyle w:val="Default"/>
              <w:rPr>
                <w:rFonts w:asciiTheme="minorHAnsi" w:hAnsiTheme="minorHAnsi"/>
              </w:rPr>
            </w:pPr>
            <w:r w:rsidRPr="00B31AB3">
              <w:rPr>
                <w:rFonts w:asciiTheme="minorHAnsi" w:hAnsiTheme="minorHAnsi"/>
              </w:rPr>
              <w:t xml:space="preserve">aplink žolė, medeliai </w:t>
            </w:r>
            <w:r w:rsidRPr="00B31AB3">
              <w:rPr>
                <w:rFonts w:asciiTheme="minorHAnsi" w:hAnsiTheme="minorHAnsi"/>
                <w:i/>
                <w:iCs/>
              </w:rPr>
              <w:t xml:space="preserve">(rankomis atlikti banguojančius judesius) </w:t>
            </w:r>
          </w:p>
          <w:p w:rsidR="00B31AB3" w:rsidRPr="00B31AB3" w:rsidRDefault="00B31AB3" w:rsidP="00B31AB3">
            <w:pPr>
              <w:pStyle w:val="Default"/>
              <w:rPr>
                <w:rFonts w:asciiTheme="minorHAnsi" w:hAnsiTheme="minorHAnsi"/>
              </w:rPr>
            </w:pPr>
            <w:r w:rsidRPr="00B31AB3">
              <w:rPr>
                <w:rFonts w:asciiTheme="minorHAnsi" w:hAnsiTheme="minorHAnsi"/>
              </w:rPr>
              <w:t xml:space="preserve">Ir gėlių margi žiedeliai </w:t>
            </w:r>
            <w:r w:rsidRPr="00B31AB3">
              <w:rPr>
                <w:rFonts w:asciiTheme="minorHAnsi" w:hAnsiTheme="minorHAnsi"/>
                <w:i/>
                <w:iCs/>
              </w:rPr>
              <w:t xml:space="preserve">(padaryti iš rankų „žiedą“) </w:t>
            </w:r>
          </w:p>
          <w:p w:rsidR="00B31AB3" w:rsidRPr="00B31AB3" w:rsidRDefault="00B31AB3" w:rsidP="00B31AB3">
            <w:pPr>
              <w:pStyle w:val="Default"/>
              <w:jc w:val="both"/>
              <w:rPr>
                <w:rFonts w:asciiTheme="minorHAnsi" w:hAnsiTheme="minorHAnsi"/>
              </w:rPr>
            </w:pPr>
            <w:r w:rsidRPr="00B31AB3">
              <w:rPr>
                <w:rFonts w:asciiTheme="minorHAnsi" w:hAnsiTheme="minorHAnsi"/>
              </w:rPr>
              <w:t xml:space="preserve">Supa mažąjį namelį </w:t>
            </w:r>
            <w:r w:rsidRPr="00B31AB3">
              <w:rPr>
                <w:rFonts w:asciiTheme="minorHAnsi" w:hAnsiTheme="minorHAnsi"/>
                <w:i/>
                <w:iCs/>
              </w:rPr>
              <w:t xml:space="preserve">(rankomis brėžti ratą) </w:t>
            </w:r>
          </w:p>
          <w:p w:rsidR="00B31AB3" w:rsidRPr="00B31AB3" w:rsidRDefault="00B31AB3" w:rsidP="00B31AB3">
            <w:pPr>
              <w:pStyle w:val="Default"/>
              <w:rPr>
                <w:rFonts w:asciiTheme="minorHAnsi" w:hAnsiTheme="minorHAnsi"/>
              </w:rPr>
            </w:pPr>
            <w:r w:rsidRPr="00B31AB3">
              <w:rPr>
                <w:rFonts w:asciiTheme="minorHAnsi" w:hAnsiTheme="minorHAnsi"/>
              </w:rPr>
              <w:t xml:space="preserve">Saugo viską čia tvora </w:t>
            </w:r>
            <w:r w:rsidRPr="00B31AB3">
              <w:rPr>
                <w:rFonts w:asciiTheme="minorHAnsi" w:hAnsiTheme="minorHAnsi"/>
                <w:i/>
                <w:iCs/>
              </w:rPr>
              <w:t xml:space="preserve">(sunėrus abiejų rankų pirštus vaizduoti tvorą) </w:t>
            </w:r>
          </w:p>
          <w:p w:rsidR="00B31AB3" w:rsidRPr="00B31AB3" w:rsidRDefault="00B31AB3" w:rsidP="00B31AB3">
            <w:pPr>
              <w:pStyle w:val="Default"/>
              <w:rPr>
                <w:rFonts w:asciiTheme="minorHAnsi" w:hAnsiTheme="minorHAnsi"/>
              </w:rPr>
            </w:pPr>
            <w:r w:rsidRPr="00B31AB3">
              <w:rPr>
                <w:rFonts w:asciiTheme="minorHAnsi" w:hAnsiTheme="minorHAnsi"/>
              </w:rPr>
              <w:t xml:space="preserve">Už tvoros kažkas yra </w:t>
            </w:r>
            <w:r w:rsidRPr="00B31AB3">
              <w:rPr>
                <w:rFonts w:asciiTheme="minorHAnsi" w:hAnsiTheme="minorHAnsi"/>
                <w:i/>
                <w:iCs/>
              </w:rPr>
              <w:t xml:space="preserve">(pridėti plaštaką prie kaktos virš akių ir dairytis), </w:t>
            </w:r>
          </w:p>
          <w:p w:rsidR="00B31AB3" w:rsidRPr="00B31AB3" w:rsidRDefault="00B31AB3" w:rsidP="00B31AB3">
            <w:pPr>
              <w:pStyle w:val="Default"/>
              <w:rPr>
                <w:rFonts w:asciiTheme="minorHAnsi" w:hAnsiTheme="minorHAnsi"/>
              </w:rPr>
            </w:pPr>
            <w:r w:rsidRPr="00B31AB3">
              <w:rPr>
                <w:rFonts w:asciiTheme="minorHAnsi" w:hAnsiTheme="minorHAnsi"/>
              </w:rPr>
              <w:t xml:space="preserve">Atveriame vartelius </w:t>
            </w:r>
            <w:r w:rsidRPr="00B31AB3">
              <w:rPr>
                <w:rFonts w:asciiTheme="minorHAnsi" w:hAnsiTheme="minorHAnsi"/>
                <w:i/>
                <w:iCs/>
              </w:rPr>
              <w:t xml:space="preserve">pavaizduoti atsiveriančius vartelius) </w:t>
            </w:r>
          </w:p>
          <w:p w:rsidR="00B31AB3" w:rsidRPr="00B31AB3" w:rsidRDefault="00B31AB3" w:rsidP="00B31AB3">
            <w:pPr>
              <w:pStyle w:val="Default"/>
              <w:rPr>
                <w:rFonts w:asciiTheme="minorHAnsi" w:hAnsiTheme="minorHAnsi"/>
              </w:rPr>
            </w:pPr>
            <w:r w:rsidRPr="00B31AB3">
              <w:rPr>
                <w:rFonts w:asciiTheme="minorHAnsi" w:hAnsiTheme="minorHAnsi"/>
              </w:rPr>
              <w:t xml:space="preserve">Tai nustebinsim visus </w:t>
            </w:r>
            <w:r w:rsidRPr="00B31AB3">
              <w:rPr>
                <w:rFonts w:asciiTheme="minorHAnsi" w:hAnsiTheme="minorHAnsi"/>
                <w:i/>
                <w:iCs/>
              </w:rPr>
              <w:t xml:space="preserve">(ploti). </w:t>
            </w:r>
          </w:p>
          <w:p w:rsidR="00B31AB3" w:rsidRPr="00B31AB3" w:rsidRDefault="00B31AB3" w:rsidP="00B31AB3">
            <w:pPr>
              <w:pStyle w:val="Default"/>
              <w:rPr>
                <w:rFonts w:asciiTheme="minorHAnsi" w:hAnsiTheme="minorHAnsi"/>
              </w:rPr>
            </w:pPr>
            <w:r w:rsidRPr="00B31AB3">
              <w:rPr>
                <w:rFonts w:asciiTheme="minorHAnsi" w:hAnsiTheme="minorHAnsi"/>
              </w:rPr>
              <w:t xml:space="preserve">Pasitinka mus draugai </w:t>
            </w:r>
            <w:r w:rsidRPr="00B31AB3">
              <w:rPr>
                <w:rFonts w:asciiTheme="minorHAnsi" w:hAnsiTheme="minorHAnsi"/>
                <w:i/>
                <w:iCs/>
              </w:rPr>
              <w:t xml:space="preserve">(pirštai „bėga“ per stalą), </w:t>
            </w:r>
          </w:p>
          <w:p w:rsidR="00B31AB3" w:rsidRDefault="00B31AB3" w:rsidP="00B31AB3">
            <w:pPr>
              <w:pStyle w:val="Default"/>
              <w:spacing w:after="120"/>
              <w:rPr>
                <w:rFonts w:asciiTheme="minorHAnsi" w:hAnsiTheme="minorHAnsi"/>
                <w:i/>
                <w:iCs/>
              </w:rPr>
            </w:pPr>
            <w:r w:rsidRPr="00B31AB3">
              <w:rPr>
                <w:rFonts w:asciiTheme="minorHAnsi" w:hAnsiTheme="minorHAnsi"/>
              </w:rPr>
              <w:t xml:space="preserve">Mes pažaisime smagiai </w:t>
            </w:r>
            <w:r w:rsidRPr="00B31AB3">
              <w:rPr>
                <w:rFonts w:asciiTheme="minorHAnsi" w:hAnsiTheme="minorHAnsi"/>
                <w:i/>
                <w:iCs/>
              </w:rPr>
              <w:t>(pakelti rankas ir sukinėt).</w:t>
            </w:r>
          </w:p>
          <w:p w:rsidR="00B31AB3" w:rsidRPr="00B31AB3" w:rsidRDefault="00B31AB3" w:rsidP="00B31AB3">
            <w:pPr>
              <w:pStyle w:val="Default"/>
              <w:spacing w:after="120" w:line="276" w:lineRule="auto"/>
              <w:rPr>
                <w:rFonts w:asciiTheme="minorHAnsi" w:hAnsiTheme="minorHAnsi"/>
                <w:i/>
                <w:iCs/>
              </w:rPr>
            </w:pPr>
            <w:r w:rsidRPr="00B31AB3">
              <w:rPr>
                <w:rFonts w:asciiTheme="minorHAnsi" w:hAnsiTheme="minorHAnsi"/>
                <w:bCs/>
              </w:rPr>
              <w:t xml:space="preserve">c) „Pirštukų šeima“ </w:t>
            </w:r>
          </w:p>
          <w:p w:rsidR="00B31AB3" w:rsidRPr="00B31AB3" w:rsidRDefault="00B31AB3" w:rsidP="00B31AB3">
            <w:pPr>
              <w:pStyle w:val="Default"/>
              <w:rPr>
                <w:rFonts w:asciiTheme="minorHAnsi" w:hAnsiTheme="minorHAnsi"/>
              </w:rPr>
            </w:pPr>
            <w:r w:rsidRPr="00B31AB3">
              <w:rPr>
                <w:rFonts w:asciiTheme="minorHAnsi" w:hAnsiTheme="minorHAnsi"/>
                <w:bCs/>
              </w:rPr>
              <w:t xml:space="preserve">Pirštukų didelė šeima </w:t>
            </w:r>
            <w:r w:rsidRPr="00B31AB3">
              <w:rPr>
                <w:rFonts w:asciiTheme="minorHAnsi" w:hAnsiTheme="minorHAnsi"/>
                <w:i/>
                <w:iCs/>
              </w:rPr>
              <w:t xml:space="preserve">(braukiam savo ranka per delniuką). </w:t>
            </w:r>
          </w:p>
          <w:p w:rsidR="00B31AB3" w:rsidRPr="00B31AB3" w:rsidRDefault="00B31AB3" w:rsidP="00B31AB3">
            <w:pPr>
              <w:pStyle w:val="Default"/>
              <w:rPr>
                <w:rFonts w:asciiTheme="minorHAnsi" w:hAnsiTheme="minorHAnsi"/>
              </w:rPr>
            </w:pPr>
            <w:r w:rsidRPr="00B31AB3">
              <w:rPr>
                <w:rFonts w:asciiTheme="minorHAnsi" w:hAnsiTheme="minorHAnsi"/>
                <w:bCs/>
              </w:rPr>
              <w:t xml:space="preserve">Susipažinkime su ja: </w:t>
            </w:r>
          </w:p>
          <w:p w:rsidR="00B31AB3" w:rsidRPr="00B31AB3" w:rsidRDefault="00B31AB3" w:rsidP="00B31AB3">
            <w:pPr>
              <w:pStyle w:val="Default"/>
              <w:rPr>
                <w:rFonts w:asciiTheme="minorHAnsi" w:hAnsiTheme="minorHAnsi"/>
              </w:rPr>
            </w:pPr>
            <w:r w:rsidRPr="00B31AB3">
              <w:rPr>
                <w:rFonts w:asciiTheme="minorHAnsi" w:hAnsiTheme="minorHAnsi"/>
                <w:bCs/>
              </w:rPr>
              <w:t xml:space="preserve">Aš nykštys </w:t>
            </w:r>
            <w:r w:rsidRPr="00B31AB3">
              <w:rPr>
                <w:rFonts w:asciiTheme="minorHAnsi" w:hAnsiTheme="minorHAnsi"/>
                <w:i/>
                <w:iCs/>
              </w:rPr>
              <w:t xml:space="preserve">(sakom storu balsu su pasididžiavimo gaidele), </w:t>
            </w:r>
          </w:p>
          <w:p w:rsidR="00B31AB3" w:rsidRPr="00B31AB3" w:rsidRDefault="00B31AB3" w:rsidP="00B31AB3">
            <w:pPr>
              <w:pStyle w:val="Default"/>
              <w:rPr>
                <w:rFonts w:asciiTheme="minorHAnsi" w:hAnsiTheme="minorHAnsi"/>
              </w:rPr>
            </w:pPr>
            <w:r w:rsidRPr="00B31AB3">
              <w:rPr>
                <w:rFonts w:asciiTheme="minorHAnsi" w:hAnsiTheme="minorHAnsi"/>
                <w:bCs/>
              </w:rPr>
              <w:t xml:space="preserve">šitas – smilius </w:t>
            </w:r>
            <w:r w:rsidRPr="00B31AB3">
              <w:rPr>
                <w:rFonts w:asciiTheme="minorHAnsi" w:hAnsiTheme="minorHAnsi"/>
                <w:i/>
                <w:iCs/>
              </w:rPr>
              <w:t xml:space="preserve">(paprastu balsu), </w:t>
            </w:r>
          </w:p>
          <w:p w:rsidR="00B31AB3" w:rsidRPr="00B31AB3" w:rsidRDefault="00B31AB3" w:rsidP="00B31AB3">
            <w:pPr>
              <w:pStyle w:val="Default"/>
              <w:rPr>
                <w:rFonts w:asciiTheme="minorHAnsi" w:hAnsiTheme="minorHAnsi"/>
              </w:rPr>
            </w:pPr>
            <w:r w:rsidRPr="00B31AB3">
              <w:rPr>
                <w:rFonts w:asciiTheme="minorHAnsi" w:hAnsiTheme="minorHAnsi"/>
                <w:bCs/>
              </w:rPr>
              <w:t xml:space="preserve">Aš didysis esu vyras! </w:t>
            </w:r>
            <w:r w:rsidRPr="00B31AB3">
              <w:rPr>
                <w:rFonts w:asciiTheme="minorHAnsi" w:hAnsiTheme="minorHAnsi"/>
                <w:i/>
                <w:iCs/>
              </w:rPr>
              <w:t xml:space="preserve">(vėl garsiau storiau) </w:t>
            </w:r>
          </w:p>
          <w:p w:rsidR="00B31AB3" w:rsidRDefault="00B31AB3" w:rsidP="00B31AB3">
            <w:pPr>
              <w:pStyle w:val="Default"/>
              <w:rPr>
                <w:rFonts w:asciiTheme="minorHAnsi" w:hAnsiTheme="minorHAnsi"/>
                <w:i/>
                <w:iCs/>
              </w:rPr>
            </w:pPr>
            <w:r w:rsidRPr="00B31AB3">
              <w:rPr>
                <w:rFonts w:asciiTheme="minorHAnsi" w:hAnsiTheme="minorHAnsi"/>
                <w:bCs/>
              </w:rPr>
              <w:t xml:space="preserve">Gaila, vardo neturiu </w:t>
            </w:r>
            <w:r w:rsidRPr="00B31AB3">
              <w:rPr>
                <w:rFonts w:asciiTheme="minorHAnsi" w:hAnsiTheme="minorHAnsi"/>
                <w:i/>
                <w:iCs/>
              </w:rPr>
              <w:t xml:space="preserve">(gailiai </w:t>
            </w:r>
            <w:proofErr w:type="spellStart"/>
            <w:r w:rsidRPr="00B31AB3">
              <w:rPr>
                <w:rFonts w:asciiTheme="minorHAnsi" w:hAnsiTheme="minorHAnsi"/>
                <w:i/>
                <w:iCs/>
              </w:rPr>
              <w:t>gailiai</w:t>
            </w:r>
            <w:proofErr w:type="spellEnd"/>
            <w:r w:rsidRPr="00B31AB3">
              <w:rPr>
                <w:rFonts w:asciiTheme="minorHAnsi" w:hAnsiTheme="minorHAnsi"/>
                <w:i/>
                <w:iCs/>
              </w:rPr>
              <w:t xml:space="preserve">), </w:t>
            </w:r>
            <w:r w:rsidRPr="00B31AB3">
              <w:rPr>
                <w:rFonts w:asciiTheme="minorHAnsi" w:hAnsiTheme="minorHAnsi"/>
                <w:bCs/>
              </w:rPr>
              <w:t>Aš mažylis juk esu</w:t>
            </w:r>
            <w:r w:rsidRPr="00B31AB3">
              <w:rPr>
                <w:rFonts w:asciiTheme="minorHAnsi" w:hAnsiTheme="minorHAnsi"/>
                <w:i/>
                <w:iCs/>
              </w:rPr>
              <w:t>. (linksmai plonai).</w:t>
            </w:r>
          </w:p>
          <w:p w:rsidR="00B31AB3" w:rsidRPr="00B31AB3" w:rsidRDefault="00B31AB3" w:rsidP="00B31AB3">
            <w:pPr>
              <w:pStyle w:val="Default"/>
              <w:rPr>
                <w:rFonts w:asciiTheme="minorHAnsi" w:hAnsiTheme="minorHAnsi"/>
              </w:rPr>
            </w:pPr>
          </w:p>
          <w:p w:rsidR="00B31AB3" w:rsidRPr="00B31AB3" w:rsidRDefault="00B31AB3" w:rsidP="00B31AB3">
            <w:pPr>
              <w:autoSpaceDE w:val="0"/>
              <w:autoSpaceDN w:val="0"/>
              <w:adjustRightInd w:val="0"/>
              <w:spacing w:after="120" w:line="240" w:lineRule="auto"/>
              <w:rPr>
                <w:rFonts w:cs="Times New Roman"/>
                <w:color w:val="auto"/>
                <w:sz w:val="24"/>
                <w:szCs w:val="24"/>
              </w:rPr>
            </w:pPr>
            <w:r>
              <w:rPr>
                <w:rFonts w:cs="Times New Roman"/>
                <w:color w:val="auto"/>
                <w:sz w:val="24"/>
                <w:szCs w:val="24"/>
              </w:rPr>
              <w:t xml:space="preserve">d) </w:t>
            </w:r>
            <w:r w:rsidRPr="00B31AB3">
              <w:rPr>
                <w:rFonts w:cs="Times New Roman"/>
                <w:color w:val="auto"/>
                <w:sz w:val="24"/>
                <w:szCs w:val="24"/>
              </w:rPr>
              <w:t>„</w:t>
            </w:r>
            <w:proofErr w:type="spellStart"/>
            <w:r w:rsidRPr="00B31AB3">
              <w:rPr>
                <w:rFonts w:cs="Times New Roman"/>
                <w:color w:val="auto"/>
                <w:sz w:val="24"/>
                <w:szCs w:val="24"/>
              </w:rPr>
              <w:t>Šimtakojukai</w:t>
            </w:r>
            <w:proofErr w:type="spellEnd"/>
            <w:r w:rsidRPr="00B31AB3">
              <w:rPr>
                <w:rFonts w:cs="Times New Roman"/>
                <w:color w:val="auto"/>
                <w:sz w:val="24"/>
                <w:szCs w:val="24"/>
              </w:rPr>
              <w:t>“</w:t>
            </w:r>
          </w:p>
          <w:p w:rsidR="00B31AB3" w:rsidRPr="00B31AB3" w:rsidRDefault="00B31AB3" w:rsidP="00B31AB3">
            <w:pPr>
              <w:autoSpaceDE w:val="0"/>
              <w:autoSpaceDN w:val="0"/>
              <w:adjustRightInd w:val="0"/>
              <w:spacing w:after="0" w:line="240" w:lineRule="auto"/>
              <w:rPr>
                <w:rFonts w:cs="Times New Roman"/>
                <w:bCs/>
                <w:color w:val="auto"/>
                <w:sz w:val="24"/>
                <w:szCs w:val="24"/>
              </w:rPr>
            </w:pPr>
            <w:r w:rsidRPr="00B31AB3">
              <w:rPr>
                <w:rFonts w:cs="Times New Roman"/>
                <w:bCs/>
                <w:color w:val="auto"/>
                <w:sz w:val="24"/>
                <w:szCs w:val="24"/>
              </w:rPr>
              <w:t xml:space="preserve">Du </w:t>
            </w:r>
            <w:proofErr w:type="spellStart"/>
            <w:r w:rsidRPr="00B31AB3">
              <w:rPr>
                <w:rFonts w:cs="Times New Roman"/>
                <w:bCs/>
                <w:color w:val="auto"/>
                <w:sz w:val="24"/>
                <w:szCs w:val="24"/>
              </w:rPr>
              <w:t>maži</w:t>
            </w:r>
            <w:proofErr w:type="spellEnd"/>
            <w:r w:rsidRPr="00B31AB3">
              <w:rPr>
                <w:rFonts w:cs="Times New Roman"/>
                <w:bCs/>
                <w:color w:val="auto"/>
                <w:sz w:val="24"/>
                <w:szCs w:val="24"/>
              </w:rPr>
              <w:t xml:space="preserve"> </w:t>
            </w:r>
            <w:proofErr w:type="spellStart"/>
            <w:r w:rsidRPr="00B31AB3">
              <w:rPr>
                <w:rFonts w:cs="Times New Roman"/>
                <w:bCs/>
                <w:color w:val="auto"/>
                <w:sz w:val="24"/>
                <w:szCs w:val="24"/>
              </w:rPr>
              <w:t>šimtakojukai</w:t>
            </w:r>
            <w:proofErr w:type="spellEnd"/>
          </w:p>
          <w:p w:rsidR="00B31AB3" w:rsidRPr="00B31AB3" w:rsidRDefault="00B31AB3" w:rsidP="00B31AB3">
            <w:pPr>
              <w:autoSpaceDE w:val="0"/>
              <w:autoSpaceDN w:val="0"/>
              <w:adjustRightInd w:val="0"/>
              <w:spacing w:after="0" w:line="240" w:lineRule="auto"/>
              <w:rPr>
                <w:rFonts w:cs="Times New Roman"/>
                <w:bCs/>
                <w:color w:val="auto"/>
                <w:sz w:val="24"/>
                <w:szCs w:val="24"/>
              </w:rPr>
            </w:pPr>
            <w:proofErr w:type="spellStart"/>
            <w:r w:rsidRPr="00B31AB3">
              <w:rPr>
                <w:rFonts w:cs="Times New Roman"/>
                <w:bCs/>
                <w:color w:val="auto"/>
                <w:sz w:val="24"/>
                <w:szCs w:val="24"/>
              </w:rPr>
              <w:t>Lipo</w:t>
            </w:r>
            <w:proofErr w:type="spellEnd"/>
            <w:r w:rsidRPr="00B31AB3">
              <w:rPr>
                <w:rFonts w:cs="Times New Roman"/>
                <w:bCs/>
                <w:color w:val="auto"/>
                <w:sz w:val="24"/>
                <w:szCs w:val="24"/>
              </w:rPr>
              <w:t xml:space="preserve"> </w:t>
            </w:r>
            <w:proofErr w:type="spellStart"/>
            <w:r w:rsidRPr="00B31AB3">
              <w:rPr>
                <w:rFonts w:cs="Times New Roman"/>
                <w:bCs/>
                <w:color w:val="auto"/>
                <w:sz w:val="24"/>
                <w:szCs w:val="24"/>
              </w:rPr>
              <w:t>kartą</w:t>
            </w:r>
            <w:proofErr w:type="spellEnd"/>
            <w:r w:rsidRPr="00B31AB3">
              <w:rPr>
                <w:rFonts w:cs="Times New Roman"/>
                <w:bCs/>
                <w:color w:val="auto"/>
                <w:sz w:val="24"/>
                <w:szCs w:val="24"/>
              </w:rPr>
              <w:t xml:space="preserve"> per </w:t>
            </w:r>
            <w:proofErr w:type="spellStart"/>
            <w:r w:rsidRPr="00B31AB3">
              <w:rPr>
                <w:rFonts w:cs="Times New Roman"/>
                <w:bCs/>
                <w:color w:val="auto"/>
                <w:sz w:val="24"/>
                <w:szCs w:val="24"/>
              </w:rPr>
              <w:t>kalniuką</w:t>
            </w:r>
            <w:proofErr w:type="spellEnd"/>
            <w:r w:rsidRPr="00B31AB3">
              <w:rPr>
                <w:rFonts w:cs="Times New Roman"/>
                <w:bCs/>
                <w:color w:val="auto"/>
                <w:sz w:val="24"/>
                <w:szCs w:val="24"/>
              </w:rPr>
              <w:t>.</w:t>
            </w:r>
          </w:p>
          <w:p w:rsidR="00B31AB3" w:rsidRPr="00B31AB3" w:rsidRDefault="00B31AB3" w:rsidP="00B31AB3">
            <w:pPr>
              <w:autoSpaceDE w:val="0"/>
              <w:autoSpaceDN w:val="0"/>
              <w:adjustRightInd w:val="0"/>
              <w:spacing w:after="0" w:line="240" w:lineRule="auto"/>
              <w:rPr>
                <w:rFonts w:cs="Times New Roman"/>
                <w:bCs/>
                <w:color w:val="auto"/>
                <w:sz w:val="24"/>
                <w:szCs w:val="24"/>
              </w:rPr>
            </w:pPr>
            <w:proofErr w:type="spellStart"/>
            <w:r w:rsidRPr="00B31AB3">
              <w:rPr>
                <w:rFonts w:cs="Times New Roman"/>
                <w:bCs/>
                <w:color w:val="auto"/>
                <w:sz w:val="24"/>
                <w:szCs w:val="24"/>
              </w:rPr>
              <w:t>Lipo</w:t>
            </w:r>
            <w:proofErr w:type="spellEnd"/>
            <w:r w:rsidRPr="00B31AB3">
              <w:rPr>
                <w:rFonts w:cs="Times New Roman"/>
                <w:bCs/>
                <w:color w:val="auto"/>
                <w:sz w:val="24"/>
                <w:szCs w:val="24"/>
              </w:rPr>
              <w:t xml:space="preserve">, </w:t>
            </w:r>
            <w:proofErr w:type="spellStart"/>
            <w:r w:rsidRPr="00B31AB3">
              <w:rPr>
                <w:rFonts w:cs="Times New Roman"/>
                <w:bCs/>
                <w:color w:val="auto"/>
                <w:sz w:val="24"/>
                <w:szCs w:val="24"/>
              </w:rPr>
              <w:t>lipo</w:t>
            </w:r>
            <w:proofErr w:type="spellEnd"/>
            <w:r w:rsidRPr="00B31AB3">
              <w:rPr>
                <w:rFonts w:cs="Times New Roman"/>
                <w:bCs/>
                <w:color w:val="auto"/>
                <w:sz w:val="24"/>
                <w:szCs w:val="24"/>
              </w:rPr>
              <w:t xml:space="preserve">, </w:t>
            </w:r>
            <w:proofErr w:type="spellStart"/>
            <w:r w:rsidRPr="00B31AB3">
              <w:rPr>
                <w:rFonts w:cs="Times New Roman"/>
                <w:bCs/>
                <w:color w:val="auto"/>
                <w:sz w:val="24"/>
                <w:szCs w:val="24"/>
              </w:rPr>
              <w:t>lipo</w:t>
            </w:r>
            <w:proofErr w:type="spellEnd"/>
            <w:r w:rsidRPr="00B31AB3">
              <w:rPr>
                <w:rFonts w:cs="Times New Roman"/>
                <w:bCs/>
                <w:color w:val="auto"/>
                <w:sz w:val="24"/>
                <w:szCs w:val="24"/>
              </w:rPr>
              <w:t xml:space="preserve">, </w:t>
            </w:r>
            <w:proofErr w:type="spellStart"/>
            <w:r w:rsidRPr="00B31AB3">
              <w:rPr>
                <w:rFonts w:cs="Times New Roman"/>
                <w:bCs/>
                <w:color w:val="auto"/>
                <w:sz w:val="24"/>
                <w:szCs w:val="24"/>
              </w:rPr>
              <w:t>lipo</w:t>
            </w:r>
            <w:proofErr w:type="spellEnd"/>
          </w:p>
          <w:p w:rsidR="00B31AB3" w:rsidRPr="00B31AB3" w:rsidRDefault="00B31AB3" w:rsidP="00B31AB3">
            <w:pPr>
              <w:autoSpaceDE w:val="0"/>
              <w:autoSpaceDN w:val="0"/>
              <w:adjustRightInd w:val="0"/>
              <w:spacing w:after="0" w:line="240" w:lineRule="auto"/>
              <w:rPr>
                <w:rFonts w:cs="Times New Roman"/>
                <w:i/>
                <w:color w:val="auto"/>
                <w:sz w:val="24"/>
                <w:szCs w:val="24"/>
              </w:rPr>
            </w:pPr>
            <w:proofErr w:type="spellStart"/>
            <w:r w:rsidRPr="00B31AB3">
              <w:rPr>
                <w:rFonts w:cs="Times New Roman"/>
                <w:bCs/>
                <w:color w:val="auto"/>
                <w:sz w:val="24"/>
                <w:szCs w:val="24"/>
              </w:rPr>
              <w:t>Ir</w:t>
            </w:r>
            <w:proofErr w:type="spellEnd"/>
            <w:r w:rsidRPr="00B31AB3">
              <w:rPr>
                <w:rFonts w:cs="Times New Roman"/>
                <w:bCs/>
                <w:color w:val="auto"/>
                <w:sz w:val="24"/>
                <w:szCs w:val="24"/>
              </w:rPr>
              <w:t xml:space="preserve"> </w:t>
            </w:r>
            <w:proofErr w:type="spellStart"/>
            <w:r w:rsidRPr="00B31AB3">
              <w:rPr>
                <w:rFonts w:cs="Times New Roman"/>
                <w:bCs/>
                <w:color w:val="auto"/>
                <w:sz w:val="24"/>
                <w:szCs w:val="24"/>
              </w:rPr>
              <w:t>viens</w:t>
            </w:r>
            <w:proofErr w:type="spellEnd"/>
            <w:r w:rsidRPr="00B31AB3">
              <w:rPr>
                <w:rFonts w:cs="Times New Roman"/>
                <w:bCs/>
                <w:color w:val="auto"/>
                <w:sz w:val="24"/>
                <w:szCs w:val="24"/>
              </w:rPr>
              <w:t xml:space="preserve"> </w:t>
            </w:r>
            <w:proofErr w:type="spellStart"/>
            <w:r w:rsidRPr="00B31AB3">
              <w:rPr>
                <w:rFonts w:cs="Times New Roman"/>
                <w:bCs/>
                <w:color w:val="auto"/>
                <w:sz w:val="24"/>
                <w:szCs w:val="24"/>
              </w:rPr>
              <w:t>kitą</w:t>
            </w:r>
            <w:proofErr w:type="spellEnd"/>
            <w:r w:rsidRPr="00B31AB3">
              <w:rPr>
                <w:rFonts w:cs="Times New Roman"/>
                <w:bCs/>
                <w:color w:val="auto"/>
                <w:sz w:val="24"/>
                <w:szCs w:val="24"/>
              </w:rPr>
              <w:t xml:space="preserve"> </w:t>
            </w:r>
            <w:proofErr w:type="spellStart"/>
            <w:r w:rsidRPr="00B31AB3">
              <w:rPr>
                <w:rFonts w:cs="Times New Roman"/>
                <w:bCs/>
                <w:color w:val="auto"/>
                <w:sz w:val="24"/>
                <w:szCs w:val="24"/>
              </w:rPr>
              <w:t>susitiko</w:t>
            </w:r>
            <w:proofErr w:type="spellEnd"/>
            <w:proofErr w:type="gramStart"/>
            <w:r w:rsidRPr="00B31AB3">
              <w:rPr>
                <w:rFonts w:cs="Times New Roman"/>
                <w:bCs/>
                <w:color w:val="auto"/>
                <w:sz w:val="24"/>
                <w:szCs w:val="24"/>
              </w:rPr>
              <w:t>!</w:t>
            </w:r>
            <w:r w:rsidRPr="00B31AB3">
              <w:rPr>
                <w:rFonts w:cs="Times New Roman"/>
                <w:i/>
                <w:color w:val="auto"/>
                <w:sz w:val="24"/>
                <w:szCs w:val="24"/>
              </w:rPr>
              <w:t>(</w:t>
            </w:r>
            <w:proofErr w:type="spellStart"/>
            <w:proofErr w:type="gramEnd"/>
            <w:r w:rsidRPr="00B31AB3">
              <w:rPr>
                <w:rFonts w:cs="Times New Roman"/>
                <w:i/>
                <w:color w:val="auto"/>
                <w:sz w:val="24"/>
                <w:szCs w:val="24"/>
              </w:rPr>
              <w:t>greitai</w:t>
            </w:r>
            <w:proofErr w:type="spellEnd"/>
            <w:r w:rsidRPr="00B31AB3">
              <w:rPr>
                <w:rFonts w:cs="Times New Roman"/>
                <w:i/>
                <w:color w:val="auto"/>
                <w:sz w:val="24"/>
                <w:szCs w:val="24"/>
              </w:rPr>
              <w:t xml:space="preserve"> </w:t>
            </w:r>
            <w:proofErr w:type="spellStart"/>
            <w:r w:rsidRPr="00B31AB3">
              <w:rPr>
                <w:rFonts w:cs="Times New Roman"/>
                <w:i/>
                <w:color w:val="auto"/>
                <w:sz w:val="24"/>
                <w:szCs w:val="24"/>
              </w:rPr>
              <w:t>judindami</w:t>
            </w:r>
            <w:proofErr w:type="spellEnd"/>
            <w:r w:rsidRPr="00B31AB3">
              <w:rPr>
                <w:rFonts w:cs="Times New Roman"/>
                <w:i/>
                <w:color w:val="auto"/>
                <w:sz w:val="24"/>
                <w:szCs w:val="24"/>
              </w:rPr>
              <w:t xml:space="preserve"> </w:t>
            </w:r>
            <w:proofErr w:type="spellStart"/>
            <w:r w:rsidRPr="00B31AB3">
              <w:rPr>
                <w:rFonts w:cs="Times New Roman"/>
                <w:i/>
                <w:color w:val="auto"/>
                <w:sz w:val="24"/>
                <w:szCs w:val="24"/>
              </w:rPr>
              <w:t>pirštelius</w:t>
            </w:r>
            <w:proofErr w:type="spellEnd"/>
            <w:r w:rsidRPr="00B31AB3">
              <w:rPr>
                <w:rFonts w:cs="Times New Roman"/>
                <w:i/>
                <w:color w:val="auto"/>
                <w:sz w:val="24"/>
                <w:szCs w:val="24"/>
              </w:rPr>
              <w:t xml:space="preserve"> “</w:t>
            </w:r>
            <w:proofErr w:type="spellStart"/>
            <w:r w:rsidRPr="00B31AB3">
              <w:rPr>
                <w:rFonts w:cs="Times New Roman"/>
                <w:i/>
                <w:color w:val="auto"/>
                <w:sz w:val="24"/>
                <w:szCs w:val="24"/>
              </w:rPr>
              <w:t>lipame</w:t>
            </w:r>
            <w:proofErr w:type="spellEnd"/>
            <w:r w:rsidRPr="00B31AB3">
              <w:rPr>
                <w:rFonts w:cs="Times New Roman"/>
                <w:i/>
                <w:color w:val="auto"/>
                <w:sz w:val="24"/>
                <w:szCs w:val="24"/>
              </w:rPr>
              <w:t xml:space="preserve">” </w:t>
            </w:r>
            <w:proofErr w:type="spellStart"/>
            <w:r w:rsidRPr="00B31AB3">
              <w:rPr>
                <w:rFonts w:cs="Times New Roman"/>
                <w:i/>
                <w:color w:val="auto"/>
                <w:sz w:val="24"/>
                <w:szCs w:val="24"/>
              </w:rPr>
              <w:t>priešinga</w:t>
            </w:r>
            <w:proofErr w:type="spellEnd"/>
            <w:r w:rsidRPr="00B31AB3">
              <w:rPr>
                <w:rFonts w:cs="Times New Roman"/>
                <w:i/>
                <w:color w:val="auto"/>
                <w:sz w:val="24"/>
                <w:szCs w:val="24"/>
              </w:rPr>
              <w:t xml:space="preserve"> </w:t>
            </w:r>
            <w:proofErr w:type="spellStart"/>
            <w:r w:rsidRPr="00B31AB3">
              <w:rPr>
                <w:rFonts w:cs="Times New Roman"/>
                <w:i/>
                <w:color w:val="auto"/>
                <w:sz w:val="24"/>
                <w:szCs w:val="24"/>
              </w:rPr>
              <w:t>ranka</w:t>
            </w:r>
            <w:proofErr w:type="spellEnd"/>
            <w:r w:rsidRPr="00B31AB3">
              <w:rPr>
                <w:rFonts w:cs="Times New Roman"/>
                <w:i/>
                <w:color w:val="auto"/>
                <w:sz w:val="24"/>
                <w:szCs w:val="24"/>
              </w:rPr>
              <w:t xml:space="preserve"> </w:t>
            </w:r>
            <w:proofErr w:type="spellStart"/>
            <w:r w:rsidRPr="00B31AB3">
              <w:rPr>
                <w:rFonts w:cs="Times New Roman"/>
                <w:i/>
                <w:color w:val="auto"/>
                <w:sz w:val="24"/>
                <w:szCs w:val="24"/>
              </w:rPr>
              <w:t>nuo</w:t>
            </w:r>
            <w:proofErr w:type="spellEnd"/>
            <w:r w:rsidRPr="00B31AB3">
              <w:rPr>
                <w:rFonts w:cs="Times New Roman"/>
                <w:i/>
                <w:color w:val="auto"/>
                <w:sz w:val="24"/>
                <w:szCs w:val="24"/>
              </w:rPr>
              <w:t xml:space="preserve"> </w:t>
            </w:r>
            <w:proofErr w:type="spellStart"/>
            <w:r w:rsidRPr="00B31AB3">
              <w:rPr>
                <w:rFonts w:cs="Times New Roman"/>
                <w:i/>
                <w:color w:val="auto"/>
                <w:sz w:val="24"/>
                <w:szCs w:val="24"/>
              </w:rPr>
              <w:t>riešo</w:t>
            </w:r>
            <w:proofErr w:type="spellEnd"/>
            <w:r w:rsidRPr="00B31AB3">
              <w:rPr>
                <w:rFonts w:cs="Times New Roman"/>
                <w:i/>
                <w:color w:val="auto"/>
                <w:sz w:val="24"/>
                <w:szCs w:val="24"/>
              </w:rPr>
              <w:t xml:space="preserve"> </w:t>
            </w:r>
            <w:proofErr w:type="spellStart"/>
            <w:r w:rsidRPr="00B31AB3">
              <w:rPr>
                <w:rFonts w:cs="Times New Roman"/>
                <w:i/>
                <w:color w:val="auto"/>
                <w:sz w:val="24"/>
                <w:szCs w:val="24"/>
              </w:rPr>
              <w:t>iki</w:t>
            </w:r>
            <w:proofErr w:type="spellEnd"/>
            <w:r w:rsidRPr="00B31AB3">
              <w:rPr>
                <w:rFonts w:cs="Times New Roman"/>
                <w:i/>
                <w:color w:val="auto"/>
                <w:sz w:val="24"/>
                <w:szCs w:val="24"/>
              </w:rPr>
              <w:t xml:space="preserve"> </w:t>
            </w:r>
            <w:proofErr w:type="spellStart"/>
            <w:r w:rsidRPr="00B31AB3">
              <w:rPr>
                <w:rFonts w:cs="Times New Roman"/>
                <w:i/>
                <w:color w:val="auto"/>
                <w:sz w:val="24"/>
                <w:szCs w:val="24"/>
              </w:rPr>
              <w:t>pečių</w:t>
            </w:r>
            <w:proofErr w:type="spellEnd"/>
            <w:r w:rsidRPr="00B31AB3">
              <w:rPr>
                <w:rFonts w:cs="Times New Roman"/>
                <w:i/>
                <w:color w:val="auto"/>
                <w:sz w:val="24"/>
                <w:szCs w:val="24"/>
              </w:rPr>
              <w:t xml:space="preserve">, </w:t>
            </w:r>
            <w:proofErr w:type="spellStart"/>
            <w:r w:rsidRPr="00B31AB3">
              <w:rPr>
                <w:rFonts w:cs="Times New Roman"/>
                <w:i/>
                <w:color w:val="auto"/>
                <w:sz w:val="24"/>
                <w:szCs w:val="24"/>
              </w:rPr>
              <w:t>kol</w:t>
            </w:r>
            <w:proofErr w:type="spellEnd"/>
            <w:r w:rsidRPr="00B31AB3">
              <w:rPr>
                <w:rFonts w:cs="Times New Roman"/>
                <w:i/>
                <w:color w:val="auto"/>
                <w:sz w:val="24"/>
                <w:szCs w:val="24"/>
              </w:rPr>
              <w:t xml:space="preserve"> </w:t>
            </w:r>
            <w:proofErr w:type="spellStart"/>
            <w:r w:rsidRPr="00B31AB3">
              <w:rPr>
                <w:rFonts w:cs="Times New Roman"/>
                <w:i/>
                <w:color w:val="auto"/>
                <w:sz w:val="24"/>
                <w:szCs w:val="24"/>
              </w:rPr>
              <w:t>abiejų</w:t>
            </w:r>
            <w:proofErr w:type="spellEnd"/>
            <w:r w:rsidRPr="00B31AB3">
              <w:rPr>
                <w:rFonts w:cs="Times New Roman"/>
                <w:i/>
                <w:color w:val="auto"/>
                <w:sz w:val="24"/>
                <w:szCs w:val="24"/>
              </w:rPr>
              <w:t xml:space="preserve"> </w:t>
            </w:r>
            <w:proofErr w:type="spellStart"/>
            <w:r w:rsidRPr="00B31AB3">
              <w:rPr>
                <w:rFonts w:cs="Times New Roman"/>
                <w:i/>
                <w:color w:val="auto"/>
                <w:sz w:val="24"/>
                <w:szCs w:val="24"/>
              </w:rPr>
              <w:t>rankų</w:t>
            </w:r>
            <w:proofErr w:type="spellEnd"/>
            <w:r w:rsidRPr="00B31AB3">
              <w:rPr>
                <w:rFonts w:cs="Times New Roman"/>
                <w:i/>
                <w:color w:val="auto"/>
                <w:sz w:val="24"/>
                <w:szCs w:val="24"/>
              </w:rPr>
              <w:t xml:space="preserve"> </w:t>
            </w:r>
            <w:proofErr w:type="spellStart"/>
            <w:r w:rsidRPr="00B31AB3">
              <w:rPr>
                <w:rFonts w:cs="Times New Roman"/>
                <w:i/>
                <w:color w:val="auto"/>
                <w:sz w:val="24"/>
                <w:szCs w:val="24"/>
              </w:rPr>
              <w:t>piršteliai</w:t>
            </w:r>
            <w:proofErr w:type="spellEnd"/>
            <w:r w:rsidRPr="00B31AB3">
              <w:rPr>
                <w:rFonts w:cs="Times New Roman"/>
                <w:bCs/>
                <w:color w:val="auto"/>
                <w:sz w:val="24"/>
                <w:szCs w:val="24"/>
              </w:rPr>
              <w:t xml:space="preserve"> </w:t>
            </w:r>
            <w:proofErr w:type="spellStart"/>
            <w:r w:rsidRPr="00B31AB3">
              <w:rPr>
                <w:rFonts w:cs="Times New Roman"/>
                <w:i/>
                <w:color w:val="auto"/>
                <w:sz w:val="24"/>
                <w:szCs w:val="24"/>
              </w:rPr>
              <w:t>susitinka</w:t>
            </w:r>
            <w:proofErr w:type="spellEnd"/>
            <w:r w:rsidRPr="00B31AB3">
              <w:rPr>
                <w:rFonts w:cs="Times New Roman"/>
                <w:i/>
                <w:color w:val="auto"/>
                <w:sz w:val="24"/>
                <w:szCs w:val="24"/>
              </w:rPr>
              <w:t>).</w:t>
            </w:r>
          </w:p>
          <w:p w:rsidR="00B31AB3" w:rsidRPr="00183D13" w:rsidRDefault="00B31AB3" w:rsidP="00B31AB3">
            <w:pPr>
              <w:pStyle w:val="Default"/>
              <w:spacing w:after="120" w:line="276" w:lineRule="auto"/>
              <w:ind w:left="851"/>
              <w:rPr>
                <w:sz w:val="20"/>
                <w:szCs w:val="20"/>
              </w:rPr>
            </w:pPr>
          </w:p>
          <w:p w:rsidR="004F0FD0" w:rsidRDefault="004F0FD0" w:rsidP="00BD31BA">
            <w:pPr>
              <w:rPr>
                <w:sz w:val="30"/>
                <w:szCs w:val="30"/>
              </w:rPr>
            </w:pPr>
          </w:p>
          <w:p w:rsidR="004F0FD0" w:rsidRDefault="004F0FD0" w:rsidP="00BD31BA">
            <w:pPr>
              <w:rPr>
                <w:sz w:val="30"/>
                <w:szCs w:val="30"/>
              </w:rPr>
            </w:pPr>
          </w:p>
          <w:p w:rsidR="004F0FD0" w:rsidRDefault="004F0FD0" w:rsidP="00BD31BA">
            <w:pPr>
              <w:rPr>
                <w:sz w:val="30"/>
                <w:szCs w:val="30"/>
              </w:rPr>
            </w:pPr>
          </w:p>
          <w:p w:rsidR="004F0FD0" w:rsidRDefault="004F0FD0" w:rsidP="00BD31BA">
            <w:pPr>
              <w:rPr>
                <w:sz w:val="30"/>
                <w:szCs w:val="30"/>
              </w:rPr>
            </w:pPr>
          </w:p>
          <w:p w:rsidR="004F0FD0" w:rsidRDefault="004F0FD0" w:rsidP="00BD31BA">
            <w:pPr>
              <w:rPr>
                <w:sz w:val="30"/>
                <w:szCs w:val="30"/>
              </w:rPr>
            </w:pPr>
          </w:p>
          <w:p w:rsidR="004F0FD0" w:rsidRDefault="004F0FD0" w:rsidP="00BD31BA">
            <w:pPr>
              <w:rPr>
                <w:sz w:val="30"/>
                <w:szCs w:val="30"/>
              </w:rPr>
            </w:pPr>
          </w:p>
          <w:p w:rsidR="004F0FD0" w:rsidRDefault="004F0FD0" w:rsidP="00BD31BA">
            <w:pPr>
              <w:rPr>
                <w:sz w:val="30"/>
                <w:szCs w:val="30"/>
              </w:rPr>
            </w:pPr>
          </w:p>
          <w:p w:rsidR="004F0FD0" w:rsidRDefault="004F0FD0" w:rsidP="00BD31BA">
            <w:pPr>
              <w:rPr>
                <w:sz w:val="30"/>
                <w:szCs w:val="30"/>
              </w:rPr>
            </w:pPr>
          </w:p>
          <w:p w:rsidR="004F0FD0" w:rsidRDefault="004F0FD0" w:rsidP="00BD31BA">
            <w:pPr>
              <w:rPr>
                <w:sz w:val="30"/>
                <w:szCs w:val="30"/>
              </w:rPr>
            </w:pPr>
          </w:p>
          <w:p w:rsidR="004F0FD0" w:rsidRDefault="004F0FD0" w:rsidP="00BD31BA">
            <w:pPr>
              <w:rPr>
                <w:sz w:val="30"/>
                <w:szCs w:val="30"/>
              </w:rPr>
            </w:pPr>
          </w:p>
          <w:p w:rsidR="004F0FD0" w:rsidRDefault="004F0FD0" w:rsidP="00BD31BA">
            <w:pPr>
              <w:rPr>
                <w:sz w:val="30"/>
                <w:szCs w:val="30"/>
              </w:rPr>
            </w:pPr>
          </w:p>
          <w:p w:rsidR="004F0FD0" w:rsidRDefault="004F0FD0" w:rsidP="00BD31BA">
            <w:pPr>
              <w:rPr>
                <w:sz w:val="30"/>
                <w:szCs w:val="30"/>
              </w:rPr>
            </w:pPr>
          </w:p>
          <w:p w:rsidR="004F0FD0" w:rsidRDefault="009445B5" w:rsidP="00BD31BA">
            <w:pPr>
              <w:rPr>
                <w:sz w:val="30"/>
                <w:szCs w:val="30"/>
              </w:rPr>
            </w:pPr>
            <w:r>
              <w:rPr>
                <w:noProof/>
                <w:szCs w:val="56"/>
                <w:lang w:val="lt-LT" w:eastAsia="lt-LT"/>
              </w:rPr>
              <mc:AlternateContent>
                <mc:Choice Requires="wps">
                  <w:drawing>
                    <wp:anchor distT="0" distB="0" distL="114300" distR="114300" simplePos="0" relativeHeight="251660288" behindDoc="0" locked="0" layoutInCell="1" allowOverlap="1">
                      <wp:simplePos x="0" y="0"/>
                      <wp:positionH relativeFrom="column">
                        <wp:posOffset>12065</wp:posOffset>
                      </wp:positionH>
                      <wp:positionV relativeFrom="paragraph">
                        <wp:posOffset>146050</wp:posOffset>
                      </wp:positionV>
                      <wp:extent cx="2657475" cy="771525"/>
                      <wp:effectExtent l="6350" t="12700" r="12700" b="635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7475" cy="771525"/>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4F0FD0" w:rsidRPr="004F0FD0" w:rsidRDefault="004F0FD0" w:rsidP="004F0FD0">
                                  <w:pPr>
                                    <w:jc w:val="center"/>
                                    <w:rPr>
                                      <w:i/>
                                      <w:color w:val="auto"/>
                                      <w:sz w:val="36"/>
                                      <w:szCs w:val="36"/>
                                      <w:lang w:val="lt-LT"/>
                                    </w:rPr>
                                  </w:pPr>
                                  <w:proofErr w:type="spellStart"/>
                                  <w:r w:rsidRPr="004F0FD0">
                                    <w:rPr>
                                      <w:i/>
                                      <w:color w:val="auto"/>
                                      <w:sz w:val="36"/>
                                      <w:szCs w:val="36"/>
                                    </w:rPr>
                                    <w:t>Lankstinuką</w:t>
                                  </w:r>
                                  <w:proofErr w:type="spellEnd"/>
                                  <w:r w:rsidRPr="004F0FD0">
                                    <w:rPr>
                                      <w:i/>
                                      <w:color w:val="auto"/>
                                      <w:sz w:val="36"/>
                                      <w:szCs w:val="36"/>
                                    </w:rPr>
                                    <w:t xml:space="preserve"> </w:t>
                                  </w:r>
                                  <w:proofErr w:type="spellStart"/>
                                  <w:r w:rsidRPr="004F0FD0">
                                    <w:rPr>
                                      <w:i/>
                                      <w:color w:val="auto"/>
                                      <w:sz w:val="36"/>
                                      <w:szCs w:val="36"/>
                                    </w:rPr>
                                    <w:t>parengė</w:t>
                                  </w:r>
                                  <w:proofErr w:type="spellEnd"/>
                                  <w:r w:rsidRPr="004F0FD0">
                                    <w:rPr>
                                      <w:i/>
                                      <w:color w:val="auto"/>
                                      <w:sz w:val="36"/>
                                      <w:szCs w:val="36"/>
                                    </w:rPr>
                                    <w:t xml:space="preserve"> A. </w:t>
                                  </w:r>
                                  <w:proofErr w:type="spellStart"/>
                                  <w:r w:rsidRPr="004F0FD0">
                                    <w:rPr>
                                      <w:i/>
                                      <w:color w:val="auto"/>
                                      <w:sz w:val="36"/>
                                      <w:szCs w:val="36"/>
                                    </w:rPr>
                                    <w:t>Kvičiuvienė</w:t>
                                  </w:r>
                                  <w:proofErr w:type="spellEnd"/>
                                  <w:r w:rsidRPr="004F0FD0">
                                    <w:rPr>
                                      <w:i/>
                                      <w:color w:val="auto"/>
                                      <w:sz w:val="36"/>
                                      <w:szCs w:val="36"/>
                                    </w:rPr>
                                    <w:t xml:space="preserve">, </w:t>
                                  </w:r>
                                  <w:proofErr w:type="spellStart"/>
                                  <w:r w:rsidRPr="004F0FD0">
                                    <w:rPr>
                                      <w:i/>
                                      <w:color w:val="auto"/>
                                      <w:sz w:val="36"/>
                                      <w:szCs w:val="36"/>
                                    </w:rPr>
                                    <w:t>studentė</w:t>
                                  </w:r>
                                  <w:proofErr w:type="spellEnd"/>
                                  <w:r w:rsidRPr="004F0FD0">
                                    <w:rPr>
                                      <w:i/>
                                      <w:color w:val="auto"/>
                                      <w:sz w:val="36"/>
                                      <w:szCs w:val="36"/>
                                    </w:rPr>
                                    <w:t xml:space="preserve"> </w:t>
                                  </w:r>
                                  <w:proofErr w:type="spellStart"/>
                                  <w:r w:rsidRPr="004F0FD0">
                                    <w:rPr>
                                      <w:i/>
                                      <w:color w:val="auto"/>
                                      <w:sz w:val="36"/>
                                      <w:szCs w:val="36"/>
                                    </w:rPr>
                                    <w:t>Violeta</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5" o:spid="_x0000_s1026" style="position:absolute;margin-left:.95pt;margin-top:11.5pt;width:209.25pt;height:6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" fillcolor="white [3212]" strokecolor="white [3212]">
                      <v:textbox>
                        <w:txbxContent>
                          <w:p w:rsidR="004F0FD0" w:rsidRPr="004F0FD0" w:rsidRDefault="004F0FD0" w:rsidP="004F0FD0">
                            <w:pPr>
                              <w:jc w:val="center"/>
                              <w:rPr>
                                <w:i/>
                                <w:color w:val="auto"/>
                                <w:sz w:val="36"/>
                                <w:szCs w:val="36"/>
                                <w:lang w:val="lt-LT"/>
                              </w:rPr>
                            </w:pPr>
                            <w:r w:rsidRPr="004F0FD0">
                              <w:rPr>
                                <w:i/>
                                <w:color w:val="auto"/>
                                <w:sz w:val="36"/>
                                <w:szCs w:val="36"/>
                              </w:rPr>
                              <w:t>Lankstinuką parengė A. Kvičiuvienė, studentė Violeta</w:t>
                            </w:r>
                          </w:p>
                        </w:txbxContent>
                      </v:textbox>
                    </v:rect>
                  </w:pict>
                </mc:Fallback>
              </mc:AlternateContent>
            </w:r>
          </w:p>
          <w:p w:rsidR="004F0FD0" w:rsidRDefault="004F0FD0" w:rsidP="00BD31BA">
            <w:pPr>
              <w:rPr>
                <w:sz w:val="30"/>
                <w:szCs w:val="30"/>
              </w:rPr>
            </w:pPr>
          </w:p>
          <w:p w:rsidR="004F0FD0" w:rsidRDefault="004F0FD0" w:rsidP="00BD31BA">
            <w:pPr>
              <w:rPr>
                <w:sz w:val="30"/>
                <w:szCs w:val="30"/>
              </w:rPr>
            </w:pPr>
          </w:p>
          <w:p w:rsidR="004F0FD0" w:rsidRDefault="004F0FD0" w:rsidP="00BD31BA">
            <w:pPr>
              <w:rPr>
                <w:sz w:val="30"/>
                <w:szCs w:val="30"/>
              </w:rPr>
            </w:pPr>
          </w:p>
          <w:p w:rsidR="004F0FD0" w:rsidRDefault="004F0FD0" w:rsidP="00BD31BA">
            <w:pPr>
              <w:rPr>
                <w:sz w:val="30"/>
                <w:szCs w:val="30"/>
              </w:rPr>
            </w:pPr>
          </w:p>
          <w:p w:rsidR="004F0FD0" w:rsidRPr="00BD31BA" w:rsidRDefault="004F0FD0" w:rsidP="00BD31BA">
            <w:pPr>
              <w:rPr>
                <w:sz w:val="30"/>
                <w:szCs w:val="30"/>
              </w:rPr>
            </w:pPr>
          </w:p>
        </w:tc>
        <w:tc>
          <w:tcPr>
            <w:tcW w:w="576" w:type="dxa"/>
            <w:gridSpan w:val="2"/>
            <w:vAlign w:val="bottom"/>
          </w:tcPr>
          <w:p w:rsidR="00A2559F" w:rsidRDefault="00A2559F">
            <w:pPr>
              <w:spacing w:after="160" w:line="259" w:lineRule="auto"/>
            </w:pPr>
          </w:p>
        </w:tc>
        <w:tc>
          <w:tcPr>
            <w:tcW w:w="576" w:type="dxa"/>
            <w:gridSpan w:val="2"/>
          </w:tcPr>
          <w:p w:rsidR="00A2559F" w:rsidRDefault="00A2559F">
            <w:pPr>
              <w:spacing w:after="160" w:line="259" w:lineRule="auto"/>
            </w:pPr>
          </w:p>
        </w:tc>
        <w:tc>
          <w:tcPr>
            <w:tcW w:w="4176" w:type="dxa"/>
            <w:gridSpan w:val="2"/>
          </w:tcPr>
          <w:tbl>
            <w:tblPr>
              <w:tblStyle w:val="TableLayout"/>
              <w:tblpPr w:leftFromText="180" w:rightFromText="180" w:horzAnchor="margin" w:tblpY="-720"/>
              <w:tblOverlap w:val="never"/>
              <w:tblW w:w="4395" w:type="dxa"/>
              <w:tblLayout w:type="fixed"/>
              <w:tblLook w:val="04A0" w:firstRow="1" w:lastRow="0" w:firstColumn="1" w:lastColumn="0" w:noHBand="0" w:noVBand="1"/>
            </w:tblPr>
            <w:tblGrid>
              <w:gridCol w:w="4395"/>
            </w:tblGrid>
            <w:tr w:rsidR="00A2559F" w:rsidTr="00B31AB3">
              <w:trPr>
                <w:trHeight w:hRule="exact" w:val="10781"/>
              </w:trPr>
              <w:tc>
                <w:tcPr>
                  <w:tcW w:w="5000" w:type="pct"/>
                </w:tcPr>
                <w:p w:rsidR="00B31AB3" w:rsidRPr="00B31AB3" w:rsidRDefault="002A0D2A" w:rsidP="00B31AB3">
                  <w:pPr>
                    <w:pStyle w:val="Default"/>
                    <w:spacing w:line="276" w:lineRule="auto"/>
                    <w:rPr>
                      <w:rFonts w:asciiTheme="minorHAnsi" w:hAnsiTheme="minorHAnsi"/>
                    </w:rPr>
                  </w:pPr>
                  <w:r>
                    <w:rPr>
                      <w:rFonts w:asciiTheme="minorHAnsi" w:hAnsiTheme="minorHAnsi"/>
                      <w:bCs/>
                    </w:rPr>
                    <w:t>e</w:t>
                  </w:r>
                  <w:r w:rsidR="00B31AB3" w:rsidRPr="00B31AB3">
                    <w:rPr>
                      <w:rFonts w:asciiTheme="minorHAnsi" w:hAnsiTheme="minorHAnsi"/>
                      <w:bCs/>
                    </w:rPr>
                    <w:t xml:space="preserve">) Pirštukų mankšta </w:t>
                  </w:r>
                </w:p>
                <w:p w:rsidR="00B31AB3" w:rsidRPr="00B31AB3" w:rsidRDefault="00B31AB3" w:rsidP="00B31AB3">
                  <w:pPr>
                    <w:pStyle w:val="Default"/>
                    <w:rPr>
                      <w:rFonts w:asciiTheme="minorHAnsi" w:hAnsiTheme="minorHAnsi"/>
                    </w:rPr>
                  </w:pPr>
                  <w:r w:rsidRPr="00B31AB3">
                    <w:rPr>
                      <w:rFonts w:asciiTheme="minorHAnsi" w:hAnsiTheme="minorHAnsi"/>
                      <w:bCs/>
                    </w:rPr>
                    <w:t xml:space="preserve">Mano pirštai dirba, dirba, </w:t>
                  </w:r>
                  <w:r w:rsidRPr="00B31AB3">
                    <w:rPr>
                      <w:rFonts w:asciiTheme="minorHAnsi" w:hAnsiTheme="minorHAnsi"/>
                      <w:i/>
                      <w:iCs/>
                    </w:rPr>
                    <w:t xml:space="preserve">(galima ploti, barbenti į kelius, stalą) </w:t>
                  </w:r>
                </w:p>
                <w:p w:rsidR="00B31AB3" w:rsidRPr="00B31AB3" w:rsidRDefault="00B31AB3" w:rsidP="00B31AB3">
                  <w:pPr>
                    <w:pStyle w:val="Default"/>
                    <w:rPr>
                      <w:rFonts w:asciiTheme="minorHAnsi" w:hAnsiTheme="minorHAnsi"/>
                    </w:rPr>
                  </w:pPr>
                  <w:r w:rsidRPr="00B31AB3">
                    <w:rPr>
                      <w:rFonts w:asciiTheme="minorHAnsi" w:hAnsiTheme="minorHAnsi"/>
                      <w:bCs/>
                    </w:rPr>
                    <w:t xml:space="preserve">O pavargę bruzda, kirba. </w:t>
                  </w:r>
                </w:p>
                <w:p w:rsidR="00B31AB3" w:rsidRPr="00B31AB3" w:rsidRDefault="00B31AB3" w:rsidP="00B31AB3">
                  <w:pPr>
                    <w:pStyle w:val="Default"/>
                    <w:rPr>
                      <w:rFonts w:asciiTheme="minorHAnsi" w:hAnsiTheme="minorHAnsi"/>
                    </w:rPr>
                  </w:pPr>
                  <w:r w:rsidRPr="00B31AB3">
                    <w:rPr>
                      <w:rFonts w:asciiTheme="minorHAnsi" w:hAnsiTheme="minorHAnsi"/>
                      <w:bCs/>
                    </w:rPr>
                    <w:t xml:space="preserve">Po darbelio nuolatos </w:t>
                  </w:r>
                  <w:r w:rsidRPr="00B31AB3">
                    <w:rPr>
                      <w:rFonts w:asciiTheme="minorHAnsi" w:hAnsiTheme="minorHAnsi"/>
                      <w:i/>
                      <w:iCs/>
                    </w:rPr>
                    <w:t xml:space="preserve">(sugniaužti </w:t>
                  </w:r>
                  <w:proofErr w:type="spellStart"/>
                  <w:r w:rsidRPr="00B31AB3">
                    <w:rPr>
                      <w:rFonts w:asciiTheme="minorHAnsi" w:hAnsiTheme="minorHAnsi"/>
                      <w:i/>
                      <w:iCs/>
                    </w:rPr>
                    <w:t>kumštukus</w:t>
                  </w:r>
                  <w:proofErr w:type="spellEnd"/>
                  <w:r w:rsidRPr="00B31AB3">
                    <w:rPr>
                      <w:rFonts w:asciiTheme="minorHAnsi" w:hAnsiTheme="minorHAnsi"/>
                      <w:i/>
                      <w:iCs/>
                    </w:rPr>
                    <w:t xml:space="preserve"> ir vėl ištiesti keletą kartų) </w:t>
                  </w:r>
                </w:p>
                <w:p w:rsidR="00B31AB3" w:rsidRPr="00B31AB3" w:rsidRDefault="00B31AB3" w:rsidP="00B31AB3">
                  <w:pPr>
                    <w:pStyle w:val="Default"/>
                    <w:rPr>
                      <w:rFonts w:asciiTheme="minorHAnsi" w:hAnsiTheme="minorHAnsi"/>
                    </w:rPr>
                  </w:pPr>
                  <w:r w:rsidRPr="00B31AB3">
                    <w:rPr>
                      <w:rFonts w:asciiTheme="minorHAnsi" w:hAnsiTheme="minorHAnsi"/>
                      <w:bCs/>
                    </w:rPr>
                    <w:t xml:space="preserve">Pirštai prašosi mankštos... </w:t>
                  </w:r>
                </w:p>
                <w:p w:rsidR="00B31AB3" w:rsidRPr="00B31AB3" w:rsidRDefault="00B31AB3" w:rsidP="00B31AB3">
                  <w:pPr>
                    <w:pStyle w:val="Default"/>
                    <w:ind w:right="-112"/>
                    <w:rPr>
                      <w:rFonts w:asciiTheme="minorHAnsi" w:hAnsiTheme="minorHAnsi"/>
                    </w:rPr>
                  </w:pPr>
                  <w:r w:rsidRPr="00B31AB3">
                    <w:rPr>
                      <w:rFonts w:asciiTheme="minorHAnsi" w:hAnsiTheme="minorHAnsi"/>
                      <w:bCs/>
                    </w:rPr>
                    <w:t xml:space="preserve">Štai – aukštai iškėliau nykštį, </w:t>
                  </w:r>
                  <w:r w:rsidRPr="00B31AB3">
                    <w:rPr>
                      <w:rFonts w:asciiTheme="minorHAnsi" w:hAnsiTheme="minorHAnsi"/>
                      <w:i/>
                      <w:iCs/>
                    </w:rPr>
                    <w:t xml:space="preserve">(rodyti atitinkamus judesius), </w:t>
                  </w:r>
                </w:p>
                <w:p w:rsidR="00B31AB3" w:rsidRPr="00B31AB3" w:rsidRDefault="00B31AB3" w:rsidP="00B31AB3">
                  <w:pPr>
                    <w:pStyle w:val="Default"/>
                    <w:rPr>
                      <w:rFonts w:asciiTheme="minorHAnsi" w:hAnsiTheme="minorHAnsi"/>
                    </w:rPr>
                  </w:pPr>
                  <w:r w:rsidRPr="00B31AB3">
                    <w:rPr>
                      <w:rFonts w:asciiTheme="minorHAnsi" w:hAnsiTheme="minorHAnsi"/>
                      <w:bCs/>
                    </w:rPr>
                    <w:t xml:space="preserve">O Smaližius ėmė krykšti, </w:t>
                  </w:r>
                </w:p>
                <w:p w:rsidR="00B31AB3" w:rsidRPr="00B31AB3" w:rsidRDefault="00B31AB3" w:rsidP="00B31AB3">
                  <w:pPr>
                    <w:pStyle w:val="Default"/>
                    <w:rPr>
                      <w:rFonts w:asciiTheme="minorHAnsi" w:hAnsiTheme="minorHAnsi"/>
                    </w:rPr>
                  </w:pPr>
                  <w:r w:rsidRPr="00B31AB3">
                    <w:rPr>
                      <w:rFonts w:asciiTheme="minorHAnsi" w:hAnsiTheme="minorHAnsi"/>
                      <w:bCs/>
                    </w:rPr>
                    <w:t xml:space="preserve">Moja jis artyn didžiulį: </w:t>
                  </w:r>
                </w:p>
                <w:p w:rsidR="00B31AB3" w:rsidRPr="00B31AB3" w:rsidRDefault="00B31AB3" w:rsidP="00B31AB3">
                  <w:pPr>
                    <w:pStyle w:val="Default"/>
                    <w:rPr>
                      <w:rFonts w:asciiTheme="minorHAnsi" w:hAnsiTheme="minorHAnsi"/>
                    </w:rPr>
                  </w:pPr>
                  <w:r w:rsidRPr="00B31AB3">
                    <w:rPr>
                      <w:rFonts w:asciiTheme="minorHAnsi" w:hAnsiTheme="minorHAnsi"/>
                      <w:bCs/>
                    </w:rPr>
                    <w:t xml:space="preserve">-Tris kartus nulink, bičiuli. </w:t>
                  </w:r>
                </w:p>
                <w:p w:rsidR="00B31AB3" w:rsidRPr="00B31AB3" w:rsidRDefault="00B31AB3" w:rsidP="00B31AB3">
                  <w:pPr>
                    <w:pStyle w:val="Default"/>
                    <w:rPr>
                      <w:rFonts w:asciiTheme="minorHAnsi" w:hAnsiTheme="minorHAnsi"/>
                    </w:rPr>
                  </w:pPr>
                  <w:r w:rsidRPr="00B31AB3">
                    <w:rPr>
                      <w:rFonts w:asciiTheme="minorHAnsi" w:hAnsiTheme="minorHAnsi"/>
                      <w:bCs/>
                    </w:rPr>
                    <w:t xml:space="preserve">Ir bevardis krust pakrust: </w:t>
                  </w:r>
                </w:p>
                <w:p w:rsidR="00B31AB3" w:rsidRPr="00B31AB3" w:rsidRDefault="00B31AB3" w:rsidP="00B31AB3">
                  <w:pPr>
                    <w:pStyle w:val="Default"/>
                    <w:rPr>
                      <w:rFonts w:asciiTheme="minorHAnsi" w:hAnsiTheme="minorHAnsi"/>
                    </w:rPr>
                  </w:pPr>
                  <w:r w:rsidRPr="00B31AB3">
                    <w:rPr>
                      <w:rFonts w:asciiTheme="minorHAnsi" w:hAnsiTheme="minorHAnsi"/>
                      <w:bCs/>
                    </w:rPr>
                    <w:t xml:space="preserve">-Aš be vardo, bet vikrus. </w:t>
                  </w:r>
                </w:p>
                <w:p w:rsidR="00B31AB3" w:rsidRPr="00B31AB3" w:rsidRDefault="00B31AB3" w:rsidP="00B31AB3">
                  <w:pPr>
                    <w:pStyle w:val="Default"/>
                    <w:rPr>
                      <w:rFonts w:asciiTheme="minorHAnsi" w:hAnsiTheme="minorHAnsi"/>
                    </w:rPr>
                  </w:pPr>
                  <w:r w:rsidRPr="00B31AB3">
                    <w:rPr>
                      <w:rFonts w:asciiTheme="minorHAnsi" w:hAnsiTheme="minorHAnsi"/>
                      <w:bCs/>
                    </w:rPr>
                    <w:t xml:space="preserve">Ir mažylis </w:t>
                  </w:r>
                  <w:proofErr w:type="spellStart"/>
                  <w:r w:rsidRPr="00B31AB3">
                    <w:rPr>
                      <w:rFonts w:asciiTheme="minorHAnsi" w:hAnsiTheme="minorHAnsi"/>
                      <w:bCs/>
                    </w:rPr>
                    <w:t>strakt</w:t>
                  </w:r>
                  <w:proofErr w:type="spellEnd"/>
                  <w:r w:rsidRPr="00B31AB3">
                    <w:rPr>
                      <w:rFonts w:asciiTheme="minorHAnsi" w:hAnsiTheme="minorHAnsi"/>
                      <w:bCs/>
                    </w:rPr>
                    <w:t xml:space="preserve"> greta: </w:t>
                  </w:r>
                </w:p>
                <w:p w:rsidR="00B31AB3" w:rsidRDefault="00B31AB3" w:rsidP="00B31AB3">
                  <w:pPr>
                    <w:pStyle w:val="Default"/>
                    <w:spacing w:after="120"/>
                    <w:rPr>
                      <w:rFonts w:asciiTheme="minorHAnsi" w:hAnsiTheme="minorHAnsi"/>
                    </w:rPr>
                  </w:pPr>
                  <w:r w:rsidRPr="00B31AB3">
                    <w:rPr>
                      <w:rFonts w:asciiTheme="minorHAnsi" w:hAnsiTheme="minorHAnsi"/>
                      <w:bCs/>
                    </w:rPr>
                    <w:t>-Ta mankšta mums sveikata.</w:t>
                  </w:r>
                </w:p>
                <w:p w:rsidR="00B31AB3" w:rsidRPr="00B31AB3" w:rsidRDefault="002A0D2A" w:rsidP="00B31AB3">
                  <w:pPr>
                    <w:pStyle w:val="Default"/>
                    <w:spacing w:after="120" w:line="276" w:lineRule="auto"/>
                    <w:rPr>
                      <w:rFonts w:asciiTheme="minorHAnsi" w:hAnsiTheme="minorHAnsi"/>
                    </w:rPr>
                  </w:pPr>
                  <w:r>
                    <w:rPr>
                      <w:rFonts w:asciiTheme="minorHAnsi" w:hAnsiTheme="minorHAnsi"/>
                      <w:bCs/>
                    </w:rPr>
                    <w:t>f</w:t>
                  </w:r>
                  <w:r w:rsidR="00B31AB3" w:rsidRPr="00B31AB3">
                    <w:rPr>
                      <w:rFonts w:asciiTheme="minorHAnsi" w:hAnsiTheme="minorHAnsi"/>
                      <w:bCs/>
                    </w:rPr>
                    <w:t xml:space="preserve">) „Kepam </w:t>
                  </w:r>
                  <w:proofErr w:type="spellStart"/>
                  <w:r w:rsidR="00B31AB3" w:rsidRPr="00B31AB3">
                    <w:rPr>
                      <w:rFonts w:asciiTheme="minorHAnsi" w:hAnsiTheme="minorHAnsi"/>
                      <w:bCs/>
                    </w:rPr>
                    <w:t>kepam</w:t>
                  </w:r>
                  <w:proofErr w:type="spellEnd"/>
                  <w:r w:rsidR="00B31AB3" w:rsidRPr="00B31AB3">
                    <w:rPr>
                      <w:rFonts w:asciiTheme="minorHAnsi" w:hAnsiTheme="minorHAnsi"/>
                      <w:bCs/>
                    </w:rPr>
                    <w:t xml:space="preserve"> blynelius“ </w:t>
                  </w:r>
                </w:p>
                <w:p w:rsidR="00B31AB3" w:rsidRPr="00B31AB3" w:rsidRDefault="00B31AB3" w:rsidP="00B31AB3">
                  <w:pPr>
                    <w:pStyle w:val="Default"/>
                    <w:rPr>
                      <w:rFonts w:asciiTheme="minorHAnsi" w:hAnsiTheme="minorHAnsi"/>
                    </w:rPr>
                  </w:pPr>
                  <w:r w:rsidRPr="00B31AB3">
                    <w:rPr>
                      <w:rFonts w:asciiTheme="minorHAnsi" w:hAnsiTheme="minorHAnsi"/>
                      <w:bCs/>
                    </w:rPr>
                    <w:t xml:space="preserve">Penki blyneliai čirškėjo </w:t>
                  </w:r>
                  <w:r w:rsidRPr="00B31AB3">
                    <w:rPr>
                      <w:rFonts w:asciiTheme="minorHAnsi" w:hAnsiTheme="minorHAnsi"/>
                    </w:rPr>
                    <w:t xml:space="preserve">keptuvėj </w:t>
                  </w:r>
                  <w:r w:rsidRPr="00B31AB3">
                    <w:rPr>
                      <w:rFonts w:asciiTheme="minorHAnsi" w:hAnsiTheme="minorHAnsi"/>
                      <w:i/>
                      <w:iCs/>
                    </w:rPr>
                    <w:t xml:space="preserve">(juda piršteliai) </w:t>
                  </w:r>
                </w:p>
                <w:p w:rsidR="00B31AB3" w:rsidRPr="00B31AB3" w:rsidRDefault="00B31AB3" w:rsidP="00B31AB3">
                  <w:pPr>
                    <w:pStyle w:val="Default"/>
                    <w:rPr>
                      <w:rFonts w:asciiTheme="minorHAnsi" w:hAnsiTheme="minorHAnsi"/>
                    </w:rPr>
                  </w:pPr>
                  <w:proofErr w:type="spellStart"/>
                  <w:r w:rsidRPr="00B31AB3">
                    <w:rPr>
                      <w:rFonts w:asciiTheme="minorHAnsi" w:hAnsiTheme="minorHAnsi"/>
                      <w:bCs/>
                    </w:rPr>
                    <w:t>OOOooooop</w:t>
                  </w:r>
                  <w:proofErr w:type="spellEnd"/>
                  <w:r w:rsidRPr="00B31AB3">
                    <w:rPr>
                      <w:rFonts w:asciiTheme="minorHAnsi" w:hAnsiTheme="minorHAnsi"/>
                      <w:bCs/>
                    </w:rPr>
                    <w:t xml:space="preserve"> </w:t>
                  </w:r>
                  <w:r w:rsidRPr="00B31AB3">
                    <w:rPr>
                      <w:rFonts w:asciiTheme="minorHAnsi" w:hAnsiTheme="minorHAnsi"/>
                      <w:i/>
                      <w:iCs/>
                    </w:rPr>
                    <w:t xml:space="preserve">(visi suploja) </w:t>
                  </w:r>
                  <w:r w:rsidRPr="00B31AB3">
                    <w:rPr>
                      <w:rFonts w:asciiTheme="minorHAnsi" w:hAnsiTheme="minorHAnsi"/>
                      <w:bCs/>
                    </w:rPr>
                    <w:t xml:space="preserve">ir iškrito vienas blynelis iš keptuvės </w:t>
                  </w:r>
                  <w:r w:rsidRPr="00B31AB3">
                    <w:rPr>
                      <w:rFonts w:asciiTheme="minorHAnsi" w:hAnsiTheme="minorHAnsi"/>
                      <w:i/>
                      <w:iCs/>
                    </w:rPr>
                    <w:t xml:space="preserve">(užlenkiam vieną pirštelį ir judinam keturis) </w:t>
                  </w:r>
                </w:p>
                <w:p w:rsidR="00B31AB3" w:rsidRPr="00B31AB3" w:rsidRDefault="00B31AB3" w:rsidP="00B31AB3">
                  <w:pPr>
                    <w:pStyle w:val="Default"/>
                    <w:rPr>
                      <w:rFonts w:asciiTheme="minorHAnsi" w:hAnsiTheme="minorHAnsi"/>
                    </w:rPr>
                  </w:pPr>
                  <w:r w:rsidRPr="00B31AB3">
                    <w:rPr>
                      <w:rFonts w:asciiTheme="minorHAnsi" w:hAnsiTheme="minorHAnsi"/>
                      <w:bCs/>
                    </w:rPr>
                    <w:t xml:space="preserve">Keturi blyneliai čirškėjo keptuvėje </w:t>
                  </w:r>
                  <w:r w:rsidRPr="00B31AB3">
                    <w:rPr>
                      <w:rFonts w:asciiTheme="minorHAnsi" w:hAnsiTheme="minorHAnsi"/>
                      <w:i/>
                      <w:iCs/>
                    </w:rPr>
                    <w:t xml:space="preserve">(juda piršteliai). </w:t>
                  </w:r>
                </w:p>
                <w:p w:rsidR="00B31AB3" w:rsidRPr="002A0D2A" w:rsidRDefault="00B31AB3" w:rsidP="00B31AB3">
                  <w:pPr>
                    <w:pStyle w:val="Default"/>
                    <w:spacing w:after="120"/>
                    <w:rPr>
                      <w:rFonts w:asciiTheme="minorHAnsi" w:hAnsiTheme="minorHAnsi"/>
                      <w:color w:val="auto"/>
                    </w:rPr>
                  </w:pPr>
                  <w:proofErr w:type="spellStart"/>
                  <w:r w:rsidRPr="002A0D2A">
                    <w:rPr>
                      <w:rFonts w:asciiTheme="minorHAnsi" w:hAnsiTheme="minorHAnsi"/>
                      <w:color w:val="auto"/>
                    </w:rPr>
                    <w:t>OOOooooop</w:t>
                  </w:r>
                  <w:proofErr w:type="spellEnd"/>
                  <w:r w:rsidRPr="002A0D2A">
                    <w:rPr>
                      <w:rFonts w:asciiTheme="minorHAnsi" w:hAnsiTheme="minorHAnsi"/>
                      <w:color w:val="auto"/>
                    </w:rPr>
                    <w:t xml:space="preserve"> </w:t>
                  </w:r>
                  <w:r w:rsidRPr="002A0D2A">
                    <w:rPr>
                      <w:rFonts w:asciiTheme="minorHAnsi" w:hAnsiTheme="minorHAnsi"/>
                      <w:i/>
                      <w:iCs/>
                      <w:color w:val="auto"/>
                    </w:rPr>
                    <w:t xml:space="preserve">(visi suploja) </w:t>
                  </w:r>
                  <w:r w:rsidRPr="002A0D2A">
                    <w:rPr>
                      <w:rFonts w:asciiTheme="minorHAnsi" w:hAnsiTheme="minorHAnsi"/>
                      <w:bCs/>
                      <w:color w:val="auto"/>
                    </w:rPr>
                    <w:t xml:space="preserve">ir iškrito dar vienas blynelis iš keptuvės </w:t>
                  </w:r>
                  <w:r w:rsidRPr="002A0D2A">
                    <w:rPr>
                      <w:rFonts w:asciiTheme="minorHAnsi" w:hAnsiTheme="minorHAnsi"/>
                      <w:i/>
                      <w:iCs/>
                      <w:color w:val="auto"/>
                    </w:rPr>
                    <w:t>(iki kol visi iškrenta ir keptuvėje nelieka nei vieno blynelio).</w:t>
                  </w:r>
                </w:p>
                <w:p w:rsidR="002A0D2A" w:rsidRPr="002A0D2A" w:rsidRDefault="002A0D2A" w:rsidP="002A0D2A">
                  <w:pPr>
                    <w:jc w:val="both"/>
                    <w:rPr>
                      <w:rFonts w:cs="Times New Roman"/>
                      <w:color w:val="auto"/>
                      <w:sz w:val="24"/>
                      <w:szCs w:val="24"/>
                    </w:rPr>
                  </w:pPr>
                  <w:r w:rsidRPr="002A0D2A">
                    <w:rPr>
                      <w:rFonts w:cs="Times New Roman"/>
                      <w:color w:val="auto"/>
                      <w:sz w:val="24"/>
                      <w:szCs w:val="24"/>
                    </w:rPr>
                    <w:t>g</w:t>
                  </w:r>
                  <w:r w:rsidR="00B31AB3" w:rsidRPr="002A0D2A">
                    <w:rPr>
                      <w:rFonts w:cs="Times New Roman"/>
                      <w:color w:val="auto"/>
                      <w:sz w:val="24"/>
                      <w:szCs w:val="24"/>
                    </w:rPr>
                    <w:t>)</w:t>
                  </w:r>
                  <w:r w:rsidRPr="002A0D2A">
                    <w:rPr>
                      <w:rFonts w:cs="Times New Roman"/>
                      <w:bCs/>
                      <w:color w:val="auto"/>
                      <w:sz w:val="24"/>
                      <w:szCs w:val="24"/>
                    </w:rPr>
                    <w:t xml:space="preserve"> „</w:t>
                  </w:r>
                  <w:proofErr w:type="spellStart"/>
                  <w:r w:rsidRPr="002A0D2A">
                    <w:rPr>
                      <w:rFonts w:cs="Times New Roman"/>
                      <w:color w:val="auto"/>
                      <w:sz w:val="24"/>
                      <w:szCs w:val="24"/>
                    </w:rPr>
                    <w:t>Pirštukai</w:t>
                  </w:r>
                  <w:proofErr w:type="spellEnd"/>
                  <w:r w:rsidRPr="002A0D2A">
                    <w:rPr>
                      <w:rFonts w:cs="Times New Roman"/>
                      <w:color w:val="auto"/>
                      <w:sz w:val="24"/>
                      <w:szCs w:val="24"/>
                    </w:rPr>
                    <w:t xml:space="preserve"> </w:t>
                  </w:r>
                  <w:proofErr w:type="spellStart"/>
                  <w:r w:rsidRPr="002A0D2A">
                    <w:rPr>
                      <w:rFonts w:cs="Times New Roman"/>
                      <w:color w:val="auto"/>
                      <w:sz w:val="24"/>
                      <w:szCs w:val="24"/>
                    </w:rPr>
                    <w:t>miega</w:t>
                  </w:r>
                  <w:proofErr w:type="spellEnd"/>
                  <w:r w:rsidRPr="002A0D2A">
                    <w:rPr>
                      <w:rFonts w:cs="Times New Roman"/>
                      <w:color w:val="auto"/>
                      <w:sz w:val="24"/>
                      <w:szCs w:val="24"/>
                    </w:rPr>
                    <w:t>“</w:t>
                  </w:r>
                </w:p>
                <w:p w:rsidR="002A0D2A" w:rsidRPr="002A0D2A" w:rsidRDefault="002A0D2A" w:rsidP="002A0D2A">
                  <w:pPr>
                    <w:jc w:val="both"/>
                    <w:rPr>
                      <w:rFonts w:cs="Times New Roman"/>
                      <w:color w:val="auto"/>
                      <w:sz w:val="24"/>
                      <w:szCs w:val="24"/>
                    </w:rPr>
                  </w:pPr>
                  <w:proofErr w:type="spellStart"/>
                  <w:r w:rsidRPr="002A0D2A">
                    <w:rPr>
                      <w:rFonts w:cs="Times New Roman"/>
                      <w:color w:val="auto"/>
                      <w:sz w:val="24"/>
                      <w:szCs w:val="24"/>
                    </w:rPr>
                    <w:t>Šitas</w:t>
                  </w:r>
                  <w:proofErr w:type="spellEnd"/>
                  <w:r w:rsidRPr="002A0D2A">
                    <w:rPr>
                      <w:rFonts w:cs="Times New Roman"/>
                      <w:color w:val="auto"/>
                      <w:sz w:val="24"/>
                      <w:szCs w:val="24"/>
                    </w:rPr>
                    <w:t xml:space="preserve"> </w:t>
                  </w:r>
                  <w:proofErr w:type="spellStart"/>
                  <w:r w:rsidRPr="002A0D2A">
                    <w:rPr>
                      <w:rFonts w:cs="Times New Roman"/>
                      <w:color w:val="auto"/>
                      <w:sz w:val="24"/>
                      <w:szCs w:val="24"/>
                    </w:rPr>
                    <w:t>pirštukas</w:t>
                  </w:r>
                  <w:proofErr w:type="spellEnd"/>
                  <w:r w:rsidRPr="002A0D2A">
                    <w:rPr>
                      <w:rFonts w:cs="Times New Roman"/>
                      <w:color w:val="auto"/>
                      <w:sz w:val="24"/>
                      <w:szCs w:val="24"/>
                    </w:rPr>
                    <w:t xml:space="preserve"> </w:t>
                  </w:r>
                  <w:proofErr w:type="spellStart"/>
                  <w:r w:rsidRPr="002A0D2A">
                    <w:rPr>
                      <w:rFonts w:cs="Times New Roman"/>
                      <w:color w:val="auto"/>
                      <w:sz w:val="24"/>
                      <w:szCs w:val="24"/>
                    </w:rPr>
                    <w:t>nori</w:t>
                  </w:r>
                  <w:proofErr w:type="spellEnd"/>
                  <w:r w:rsidRPr="002A0D2A">
                    <w:rPr>
                      <w:rFonts w:cs="Times New Roman"/>
                      <w:color w:val="auto"/>
                      <w:sz w:val="24"/>
                      <w:szCs w:val="24"/>
                    </w:rPr>
                    <w:t xml:space="preserve"> </w:t>
                  </w:r>
                  <w:proofErr w:type="spellStart"/>
                  <w:r w:rsidRPr="002A0D2A">
                    <w:rPr>
                      <w:rFonts w:cs="Times New Roman"/>
                      <w:color w:val="auto"/>
                      <w:sz w:val="24"/>
                      <w:szCs w:val="24"/>
                    </w:rPr>
                    <w:t>miegelio</w:t>
                  </w:r>
                  <w:proofErr w:type="spellEnd"/>
                  <w:r w:rsidRPr="002A0D2A">
                    <w:rPr>
                      <w:rFonts w:cs="Times New Roman"/>
                      <w:color w:val="auto"/>
                      <w:sz w:val="24"/>
                      <w:szCs w:val="24"/>
                    </w:rPr>
                    <w:t xml:space="preserve">, </w:t>
                  </w:r>
                </w:p>
                <w:p w:rsidR="002A0D2A" w:rsidRPr="002A0D2A" w:rsidRDefault="002A0D2A" w:rsidP="002A0D2A">
                  <w:pPr>
                    <w:jc w:val="both"/>
                    <w:rPr>
                      <w:rFonts w:cs="Times New Roman"/>
                      <w:color w:val="auto"/>
                      <w:sz w:val="24"/>
                      <w:szCs w:val="24"/>
                    </w:rPr>
                  </w:pPr>
                  <w:proofErr w:type="spellStart"/>
                  <w:r w:rsidRPr="002A0D2A">
                    <w:rPr>
                      <w:rFonts w:cs="Times New Roman"/>
                      <w:color w:val="auto"/>
                      <w:sz w:val="24"/>
                      <w:szCs w:val="24"/>
                    </w:rPr>
                    <w:t>Šitas</w:t>
                  </w:r>
                  <w:proofErr w:type="spellEnd"/>
                  <w:r w:rsidRPr="002A0D2A">
                    <w:rPr>
                      <w:rFonts w:cs="Times New Roman"/>
                      <w:color w:val="auto"/>
                      <w:sz w:val="24"/>
                      <w:szCs w:val="24"/>
                    </w:rPr>
                    <w:t xml:space="preserve"> - </w:t>
                  </w:r>
                  <w:proofErr w:type="spellStart"/>
                  <w:r w:rsidRPr="002A0D2A">
                    <w:rPr>
                      <w:rFonts w:cs="Times New Roman"/>
                      <w:color w:val="auto"/>
                      <w:sz w:val="24"/>
                      <w:szCs w:val="24"/>
                    </w:rPr>
                    <w:t>atsigulė</w:t>
                  </w:r>
                  <w:proofErr w:type="spellEnd"/>
                  <w:r w:rsidRPr="002A0D2A">
                    <w:rPr>
                      <w:rFonts w:cs="Times New Roman"/>
                      <w:color w:val="auto"/>
                      <w:sz w:val="24"/>
                      <w:szCs w:val="24"/>
                    </w:rPr>
                    <w:t xml:space="preserve"> </w:t>
                  </w:r>
                  <w:proofErr w:type="spellStart"/>
                  <w:r w:rsidRPr="002A0D2A">
                    <w:rPr>
                      <w:rFonts w:cs="Times New Roman"/>
                      <w:color w:val="auto"/>
                      <w:sz w:val="24"/>
                      <w:szCs w:val="24"/>
                    </w:rPr>
                    <w:t>jau</w:t>
                  </w:r>
                  <w:proofErr w:type="spellEnd"/>
                  <w:r w:rsidRPr="002A0D2A">
                    <w:rPr>
                      <w:rFonts w:cs="Times New Roman"/>
                      <w:color w:val="auto"/>
                      <w:sz w:val="24"/>
                      <w:szCs w:val="24"/>
                    </w:rPr>
                    <w:t xml:space="preserve"> į </w:t>
                  </w:r>
                  <w:proofErr w:type="spellStart"/>
                  <w:r w:rsidRPr="002A0D2A">
                    <w:rPr>
                      <w:rFonts w:cs="Times New Roman"/>
                      <w:color w:val="auto"/>
                      <w:sz w:val="24"/>
                      <w:szCs w:val="24"/>
                    </w:rPr>
                    <w:t>lovelę</w:t>
                  </w:r>
                  <w:proofErr w:type="spellEnd"/>
                  <w:r w:rsidRPr="002A0D2A">
                    <w:rPr>
                      <w:rFonts w:cs="Times New Roman"/>
                      <w:color w:val="auto"/>
                      <w:sz w:val="24"/>
                      <w:szCs w:val="24"/>
                    </w:rPr>
                    <w:t xml:space="preserve">. </w:t>
                  </w:r>
                </w:p>
                <w:p w:rsidR="002A0D2A" w:rsidRPr="002A0D2A" w:rsidRDefault="002A0D2A" w:rsidP="002A0D2A">
                  <w:pPr>
                    <w:jc w:val="both"/>
                    <w:rPr>
                      <w:rFonts w:cs="Times New Roman"/>
                      <w:color w:val="auto"/>
                      <w:sz w:val="24"/>
                      <w:szCs w:val="24"/>
                    </w:rPr>
                  </w:pPr>
                  <w:proofErr w:type="spellStart"/>
                  <w:r w:rsidRPr="002A0D2A">
                    <w:rPr>
                      <w:rFonts w:cs="Times New Roman"/>
                      <w:color w:val="auto"/>
                      <w:sz w:val="24"/>
                      <w:szCs w:val="24"/>
                    </w:rPr>
                    <w:t>Šiam</w:t>
                  </w:r>
                  <w:proofErr w:type="spellEnd"/>
                  <w:r w:rsidRPr="002A0D2A">
                    <w:rPr>
                      <w:rFonts w:cs="Times New Roman"/>
                      <w:color w:val="auto"/>
                      <w:sz w:val="24"/>
                      <w:szCs w:val="24"/>
                    </w:rPr>
                    <w:t xml:space="preserve"> </w:t>
                  </w:r>
                  <w:proofErr w:type="spellStart"/>
                  <w:r w:rsidRPr="002A0D2A">
                    <w:rPr>
                      <w:rFonts w:cs="Times New Roman"/>
                      <w:color w:val="auto"/>
                      <w:sz w:val="24"/>
                      <w:szCs w:val="24"/>
                    </w:rPr>
                    <w:t>pirštukui</w:t>
                  </w:r>
                  <w:proofErr w:type="spellEnd"/>
                  <w:r w:rsidRPr="002A0D2A">
                    <w:rPr>
                      <w:rFonts w:cs="Times New Roman"/>
                      <w:color w:val="auto"/>
                      <w:sz w:val="24"/>
                      <w:szCs w:val="24"/>
                    </w:rPr>
                    <w:t xml:space="preserve"> </w:t>
                  </w:r>
                  <w:proofErr w:type="spellStart"/>
                  <w:r w:rsidRPr="002A0D2A">
                    <w:rPr>
                      <w:rFonts w:cs="Times New Roman"/>
                      <w:color w:val="auto"/>
                      <w:sz w:val="24"/>
                      <w:szCs w:val="24"/>
                    </w:rPr>
                    <w:t>akys</w:t>
                  </w:r>
                  <w:proofErr w:type="spellEnd"/>
                  <w:r w:rsidRPr="002A0D2A">
                    <w:rPr>
                      <w:rFonts w:cs="Times New Roman"/>
                      <w:color w:val="auto"/>
                      <w:sz w:val="24"/>
                      <w:szCs w:val="24"/>
                    </w:rPr>
                    <w:t xml:space="preserve"> </w:t>
                  </w:r>
                  <w:proofErr w:type="spellStart"/>
                  <w:r w:rsidRPr="002A0D2A">
                    <w:rPr>
                      <w:rFonts w:cs="Times New Roman"/>
                      <w:color w:val="auto"/>
                      <w:sz w:val="24"/>
                      <w:szCs w:val="24"/>
                    </w:rPr>
                    <w:t>merkias</w:t>
                  </w:r>
                  <w:proofErr w:type="spellEnd"/>
                  <w:r w:rsidRPr="002A0D2A">
                    <w:rPr>
                      <w:rFonts w:cs="Times New Roman"/>
                      <w:color w:val="auto"/>
                      <w:sz w:val="24"/>
                      <w:szCs w:val="24"/>
                    </w:rPr>
                    <w:t xml:space="preserve">, </w:t>
                  </w:r>
                </w:p>
                <w:p w:rsidR="002A0D2A" w:rsidRPr="002A0D2A" w:rsidRDefault="002A0D2A" w:rsidP="002A0D2A">
                  <w:pPr>
                    <w:jc w:val="both"/>
                    <w:rPr>
                      <w:rFonts w:cs="Times New Roman"/>
                      <w:color w:val="auto"/>
                      <w:sz w:val="24"/>
                      <w:szCs w:val="24"/>
                    </w:rPr>
                  </w:pPr>
                  <w:proofErr w:type="spellStart"/>
                  <w:r w:rsidRPr="002A0D2A">
                    <w:rPr>
                      <w:rFonts w:cs="Times New Roman"/>
                      <w:color w:val="auto"/>
                      <w:sz w:val="24"/>
                      <w:szCs w:val="24"/>
                    </w:rPr>
                    <w:t>Šis</w:t>
                  </w:r>
                  <w:proofErr w:type="spellEnd"/>
                  <w:r w:rsidRPr="002A0D2A">
                    <w:rPr>
                      <w:rFonts w:cs="Times New Roman"/>
                      <w:color w:val="auto"/>
                      <w:sz w:val="24"/>
                      <w:szCs w:val="24"/>
                    </w:rPr>
                    <w:t xml:space="preserve"> </w:t>
                  </w:r>
                  <w:proofErr w:type="spellStart"/>
                  <w:r w:rsidRPr="002A0D2A">
                    <w:rPr>
                      <w:rFonts w:cs="Times New Roman"/>
                      <w:color w:val="auto"/>
                      <w:sz w:val="24"/>
                      <w:szCs w:val="24"/>
                    </w:rPr>
                    <w:t>pirštukas</w:t>
                  </w:r>
                  <w:proofErr w:type="spellEnd"/>
                  <w:r w:rsidRPr="002A0D2A">
                    <w:rPr>
                      <w:rFonts w:cs="Times New Roman"/>
                      <w:color w:val="auto"/>
                      <w:sz w:val="24"/>
                      <w:szCs w:val="24"/>
                    </w:rPr>
                    <w:t xml:space="preserve"> </w:t>
                  </w:r>
                  <w:proofErr w:type="spellStart"/>
                  <w:r w:rsidRPr="002A0D2A">
                    <w:rPr>
                      <w:rFonts w:cs="Times New Roman"/>
                      <w:color w:val="auto"/>
                      <w:sz w:val="24"/>
                      <w:szCs w:val="24"/>
                    </w:rPr>
                    <w:t>miega</w:t>
                  </w:r>
                  <w:proofErr w:type="spellEnd"/>
                  <w:r w:rsidRPr="002A0D2A">
                    <w:rPr>
                      <w:rFonts w:cs="Times New Roman"/>
                      <w:color w:val="auto"/>
                      <w:sz w:val="24"/>
                      <w:szCs w:val="24"/>
                    </w:rPr>
                    <w:t xml:space="preserve">, </w:t>
                  </w:r>
                  <w:proofErr w:type="spellStart"/>
                  <w:r w:rsidRPr="002A0D2A">
                    <w:rPr>
                      <w:rFonts w:cs="Times New Roman"/>
                      <w:color w:val="auto"/>
                      <w:sz w:val="24"/>
                      <w:szCs w:val="24"/>
                    </w:rPr>
                    <w:t>knarkia</w:t>
                  </w:r>
                  <w:proofErr w:type="spellEnd"/>
                  <w:r w:rsidRPr="002A0D2A">
                    <w:rPr>
                      <w:rFonts w:cs="Times New Roman"/>
                      <w:color w:val="auto"/>
                      <w:sz w:val="24"/>
                      <w:szCs w:val="24"/>
                    </w:rPr>
                    <w:t xml:space="preserve"> </w:t>
                  </w:r>
                  <w:proofErr w:type="spellStart"/>
                  <w:r w:rsidRPr="002A0D2A">
                    <w:rPr>
                      <w:rFonts w:cs="Times New Roman"/>
                      <w:color w:val="auto"/>
                      <w:sz w:val="24"/>
                      <w:szCs w:val="24"/>
                    </w:rPr>
                    <w:t>Šss</w:t>
                  </w:r>
                  <w:proofErr w:type="spellEnd"/>
                  <w:r w:rsidRPr="002A0D2A">
                    <w:rPr>
                      <w:rFonts w:cs="Times New Roman"/>
                      <w:color w:val="auto"/>
                      <w:sz w:val="24"/>
                      <w:szCs w:val="24"/>
                    </w:rPr>
                    <w:t xml:space="preserve">... </w:t>
                  </w:r>
                </w:p>
                <w:p w:rsidR="002A0D2A" w:rsidRPr="002A0D2A" w:rsidRDefault="002A0D2A" w:rsidP="002A0D2A">
                  <w:pPr>
                    <w:spacing w:after="120"/>
                    <w:jc w:val="both"/>
                    <w:rPr>
                      <w:rFonts w:cs="Times New Roman"/>
                      <w:i/>
                      <w:color w:val="auto"/>
                      <w:sz w:val="24"/>
                      <w:szCs w:val="24"/>
                    </w:rPr>
                  </w:pPr>
                  <w:proofErr w:type="spellStart"/>
                  <w:r w:rsidRPr="002A0D2A">
                    <w:rPr>
                      <w:rFonts w:cs="Times New Roman"/>
                      <w:color w:val="auto"/>
                      <w:sz w:val="24"/>
                      <w:szCs w:val="24"/>
                    </w:rPr>
                    <w:t>Tu</w:t>
                  </w:r>
                  <w:proofErr w:type="spellEnd"/>
                  <w:r w:rsidRPr="002A0D2A">
                    <w:rPr>
                      <w:rFonts w:cs="Times New Roman"/>
                      <w:color w:val="auto"/>
                      <w:sz w:val="24"/>
                      <w:szCs w:val="24"/>
                    </w:rPr>
                    <w:t xml:space="preserve">, </w:t>
                  </w:r>
                  <w:proofErr w:type="spellStart"/>
                  <w:r w:rsidRPr="002A0D2A">
                    <w:rPr>
                      <w:rFonts w:cs="Times New Roman"/>
                      <w:color w:val="auto"/>
                      <w:sz w:val="24"/>
                      <w:szCs w:val="24"/>
                    </w:rPr>
                    <w:t>mažyli</w:t>
                  </w:r>
                  <w:proofErr w:type="spellEnd"/>
                  <w:r w:rsidRPr="002A0D2A">
                    <w:rPr>
                      <w:rFonts w:cs="Times New Roman"/>
                      <w:color w:val="auto"/>
                      <w:sz w:val="24"/>
                      <w:szCs w:val="24"/>
                    </w:rPr>
                    <w:t xml:space="preserve"> </w:t>
                  </w:r>
                  <w:proofErr w:type="spellStart"/>
                  <w:r w:rsidRPr="002A0D2A">
                    <w:rPr>
                      <w:rFonts w:cs="Times New Roman"/>
                      <w:color w:val="auto"/>
                      <w:sz w:val="24"/>
                      <w:szCs w:val="24"/>
                    </w:rPr>
                    <w:t>būk</w:t>
                  </w:r>
                  <w:proofErr w:type="spellEnd"/>
                  <w:r w:rsidRPr="002A0D2A">
                    <w:rPr>
                      <w:rFonts w:cs="Times New Roman"/>
                      <w:color w:val="auto"/>
                      <w:sz w:val="24"/>
                      <w:szCs w:val="24"/>
                    </w:rPr>
                    <w:t xml:space="preserve"> </w:t>
                  </w:r>
                  <w:proofErr w:type="spellStart"/>
                  <w:r w:rsidRPr="002A0D2A">
                    <w:rPr>
                      <w:rFonts w:cs="Times New Roman"/>
                      <w:color w:val="auto"/>
                      <w:sz w:val="24"/>
                      <w:szCs w:val="24"/>
                    </w:rPr>
                    <w:t>tylus</w:t>
                  </w:r>
                  <w:proofErr w:type="spellEnd"/>
                  <w:r w:rsidRPr="002A0D2A">
                    <w:rPr>
                      <w:rFonts w:cs="Times New Roman"/>
                      <w:color w:val="auto"/>
                      <w:sz w:val="24"/>
                      <w:szCs w:val="24"/>
                    </w:rPr>
                    <w:t xml:space="preserve">, </w:t>
                  </w:r>
                  <w:proofErr w:type="spellStart"/>
                  <w:r w:rsidRPr="002A0D2A">
                    <w:rPr>
                      <w:rFonts w:cs="Times New Roman"/>
                      <w:color w:val="auto"/>
                      <w:sz w:val="24"/>
                      <w:szCs w:val="24"/>
                    </w:rPr>
                    <w:t>Nes</w:t>
                  </w:r>
                  <w:proofErr w:type="spellEnd"/>
                  <w:r w:rsidRPr="002A0D2A">
                    <w:rPr>
                      <w:rFonts w:cs="Times New Roman"/>
                      <w:color w:val="auto"/>
                      <w:sz w:val="24"/>
                      <w:szCs w:val="24"/>
                    </w:rPr>
                    <w:t xml:space="preserve"> </w:t>
                  </w:r>
                  <w:proofErr w:type="spellStart"/>
                  <w:r w:rsidRPr="002A0D2A">
                    <w:rPr>
                      <w:rFonts w:cs="Times New Roman"/>
                      <w:color w:val="auto"/>
                      <w:sz w:val="24"/>
                      <w:szCs w:val="24"/>
                    </w:rPr>
                    <w:t>gali</w:t>
                  </w:r>
                  <w:proofErr w:type="spellEnd"/>
                  <w:r w:rsidRPr="002A0D2A">
                    <w:rPr>
                      <w:rFonts w:cs="Times New Roman"/>
                      <w:color w:val="auto"/>
                      <w:sz w:val="24"/>
                      <w:szCs w:val="24"/>
                    </w:rPr>
                    <w:t xml:space="preserve"> </w:t>
                  </w:r>
                  <w:proofErr w:type="spellStart"/>
                  <w:r w:rsidRPr="002A0D2A">
                    <w:rPr>
                      <w:rFonts w:cs="Times New Roman"/>
                      <w:color w:val="auto"/>
                      <w:sz w:val="24"/>
                      <w:szCs w:val="24"/>
                    </w:rPr>
                    <w:t>pažadinti</w:t>
                  </w:r>
                  <w:proofErr w:type="spellEnd"/>
                  <w:r w:rsidRPr="002A0D2A">
                    <w:rPr>
                      <w:rFonts w:cs="Times New Roman"/>
                      <w:color w:val="auto"/>
                      <w:sz w:val="24"/>
                      <w:szCs w:val="24"/>
                    </w:rPr>
                    <w:t xml:space="preserve"> </w:t>
                  </w:r>
                  <w:proofErr w:type="spellStart"/>
                  <w:r w:rsidRPr="002A0D2A">
                    <w:rPr>
                      <w:rFonts w:cs="Times New Roman"/>
                      <w:color w:val="auto"/>
                      <w:sz w:val="24"/>
                      <w:szCs w:val="24"/>
                    </w:rPr>
                    <w:t>broliukus</w:t>
                  </w:r>
                  <w:proofErr w:type="spellEnd"/>
                  <w:r w:rsidRPr="002A0D2A">
                    <w:rPr>
                      <w:rFonts w:cs="Times New Roman"/>
                      <w:color w:val="auto"/>
                      <w:sz w:val="24"/>
                      <w:szCs w:val="24"/>
                    </w:rPr>
                    <w:t xml:space="preserve"> </w:t>
                  </w:r>
                  <w:r w:rsidRPr="002A0D2A">
                    <w:rPr>
                      <w:rFonts w:cs="Times New Roman"/>
                      <w:i/>
                      <w:color w:val="auto"/>
                      <w:sz w:val="24"/>
                      <w:szCs w:val="24"/>
                    </w:rPr>
                    <w:t>(</w:t>
                  </w:r>
                  <w:proofErr w:type="spellStart"/>
                  <w:r w:rsidRPr="002A0D2A">
                    <w:rPr>
                      <w:rFonts w:cs="Times New Roman"/>
                      <w:i/>
                      <w:color w:val="auto"/>
                      <w:sz w:val="24"/>
                      <w:szCs w:val="24"/>
                    </w:rPr>
                    <w:t>lenkiam</w:t>
                  </w:r>
                  <w:proofErr w:type="spellEnd"/>
                  <w:r w:rsidRPr="002A0D2A">
                    <w:rPr>
                      <w:rFonts w:cs="Times New Roman"/>
                      <w:i/>
                      <w:color w:val="auto"/>
                      <w:sz w:val="24"/>
                      <w:szCs w:val="24"/>
                    </w:rPr>
                    <w:t xml:space="preserve"> </w:t>
                  </w:r>
                  <w:proofErr w:type="spellStart"/>
                  <w:r w:rsidRPr="002A0D2A">
                    <w:rPr>
                      <w:rFonts w:cs="Times New Roman"/>
                      <w:i/>
                      <w:color w:val="auto"/>
                      <w:sz w:val="24"/>
                      <w:szCs w:val="24"/>
                    </w:rPr>
                    <w:t>pirštukus</w:t>
                  </w:r>
                  <w:proofErr w:type="spellEnd"/>
                  <w:r w:rsidRPr="002A0D2A">
                    <w:rPr>
                      <w:rFonts w:cs="Times New Roman"/>
                      <w:i/>
                      <w:color w:val="auto"/>
                      <w:sz w:val="24"/>
                      <w:szCs w:val="24"/>
                    </w:rPr>
                    <w:t xml:space="preserve"> </w:t>
                  </w:r>
                  <w:proofErr w:type="spellStart"/>
                  <w:r w:rsidRPr="002A0D2A">
                    <w:rPr>
                      <w:rFonts w:cs="Times New Roman"/>
                      <w:i/>
                      <w:color w:val="auto"/>
                      <w:sz w:val="24"/>
                      <w:szCs w:val="24"/>
                    </w:rPr>
                    <w:t>po</w:t>
                  </w:r>
                  <w:proofErr w:type="spellEnd"/>
                  <w:r w:rsidRPr="002A0D2A">
                    <w:rPr>
                      <w:rFonts w:cs="Times New Roman"/>
                      <w:i/>
                      <w:color w:val="auto"/>
                      <w:sz w:val="24"/>
                      <w:szCs w:val="24"/>
                    </w:rPr>
                    <w:t xml:space="preserve"> </w:t>
                  </w:r>
                  <w:proofErr w:type="spellStart"/>
                  <w:r w:rsidRPr="002A0D2A">
                    <w:rPr>
                      <w:rFonts w:cs="Times New Roman"/>
                      <w:i/>
                      <w:color w:val="auto"/>
                      <w:sz w:val="24"/>
                      <w:szCs w:val="24"/>
                    </w:rPr>
                    <w:t>vieną</w:t>
                  </w:r>
                  <w:proofErr w:type="spellEnd"/>
                  <w:r w:rsidRPr="002A0D2A">
                    <w:rPr>
                      <w:rFonts w:cs="Times New Roman"/>
                      <w:i/>
                      <w:color w:val="auto"/>
                      <w:sz w:val="24"/>
                      <w:szCs w:val="24"/>
                    </w:rPr>
                    <w:t>).</w:t>
                  </w:r>
                </w:p>
                <w:p w:rsidR="002A0D2A" w:rsidRDefault="002A0D2A" w:rsidP="00B31AB3">
                  <w:pPr>
                    <w:rPr>
                      <w:rFonts w:cs="Times New Roman"/>
                      <w:i/>
                      <w:color w:val="auto"/>
                      <w:sz w:val="24"/>
                      <w:szCs w:val="24"/>
                    </w:rPr>
                  </w:pPr>
                </w:p>
                <w:p w:rsidR="002A0D2A" w:rsidRPr="00F162A8" w:rsidRDefault="002A0D2A" w:rsidP="002A0D2A">
                  <w:pPr>
                    <w:jc w:val="center"/>
                    <w:rPr>
                      <w:rFonts w:cs="Times New Roman"/>
                      <w:i/>
                      <w:color w:val="auto"/>
                      <w:sz w:val="24"/>
                      <w:szCs w:val="24"/>
                    </w:rPr>
                  </w:pPr>
                  <w:proofErr w:type="spellStart"/>
                  <w:r w:rsidRPr="00F162A8">
                    <w:rPr>
                      <w:rFonts w:cs="Times New Roman"/>
                      <w:i/>
                      <w:color w:val="auto"/>
                      <w:sz w:val="24"/>
                      <w:szCs w:val="24"/>
                    </w:rPr>
                    <w:t>Lankstinuką</w:t>
                  </w:r>
                  <w:proofErr w:type="spellEnd"/>
                  <w:r w:rsidRPr="00F162A8">
                    <w:rPr>
                      <w:rFonts w:cs="Times New Roman"/>
                      <w:i/>
                      <w:color w:val="auto"/>
                      <w:sz w:val="24"/>
                      <w:szCs w:val="24"/>
                    </w:rPr>
                    <w:t xml:space="preserve"> </w:t>
                  </w:r>
                  <w:proofErr w:type="spellStart"/>
                  <w:r w:rsidRPr="00F162A8">
                    <w:rPr>
                      <w:rFonts w:cs="Times New Roman"/>
                      <w:i/>
                      <w:color w:val="auto"/>
                      <w:sz w:val="24"/>
                      <w:szCs w:val="24"/>
                    </w:rPr>
                    <w:t>parengė</w:t>
                  </w:r>
                  <w:proofErr w:type="spellEnd"/>
                  <w:r w:rsidRPr="00F162A8">
                    <w:rPr>
                      <w:rFonts w:cs="Times New Roman"/>
                      <w:i/>
                      <w:color w:val="auto"/>
                      <w:sz w:val="24"/>
                      <w:szCs w:val="24"/>
                    </w:rPr>
                    <w:t xml:space="preserve"> </w:t>
                  </w:r>
                  <w:proofErr w:type="spellStart"/>
                  <w:r w:rsidRPr="00F162A8">
                    <w:rPr>
                      <w:rFonts w:cs="Times New Roman"/>
                      <w:i/>
                      <w:color w:val="auto"/>
                      <w:sz w:val="24"/>
                      <w:szCs w:val="24"/>
                    </w:rPr>
                    <w:t>logopedė</w:t>
                  </w:r>
                  <w:proofErr w:type="spellEnd"/>
                </w:p>
                <w:p w:rsidR="002A0D2A" w:rsidRPr="00F162A8" w:rsidRDefault="002A0D2A" w:rsidP="002A0D2A">
                  <w:pPr>
                    <w:jc w:val="center"/>
                    <w:rPr>
                      <w:i/>
                      <w:sz w:val="24"/>
                      <w:szCs w:val="24"/>
                    </w:rPr>
                  </w:pPr>
                  <w:r w:rsidRPr="00F162A8">
                    <w:rPr>
                      <w:rFonts w:cs="Times New Roman"/>
                      <w:i/>
                      <w:color w:val="auto"/>
                      <w:sz w:val="24"/>
                      <w:szCs w:val="24"/>
                    </w:rPr>
                    <w:t xml:space="preserve">A. </w:t>
                  </w:r>
                  <w:proofErr w:type="spellStart"/>
                  <w:r w:rsidRPr="00F162A8">
                    <w:rPr>
                      <w:rFonts w:cs="Times New Roman"/>
                      <w:i/>
                      <w:color w:val="auto"/>
                      <w:sz w:val="24"/>
                      <w:szCs w:val="24"/>
                    </w:rPr>
                    <w:t>Kvičiuvienė</w:t>
                  </w:r>
                  <w:proofErr w:type="spellEnd"/>
                  <w:r w:rsidRPr="00F162A8">
                    <w:rPr>
                      <w:rFonts w:cs="Times New Roman"/>
                      <w:i/>
                      <w:color w:val="auto"/>
                      <w:sz w:val="24"/>
                      <w:szCs w:val="24"/>
                    </w:rPr>
                    <w:t xml:space="preserve">, </w:t>
                  </w:r>
                  <w:proofErr w:type="spellStart"/>
                  <w:r w:rsidRPr="00F162A8">
                    <w:rPr>
                      <w:rFonts w:cs="Times New Roman"/>
                      <w:i/>
                      <w:color w:val="auto"/>
                      <w:sz w:val="24"/>
                      <w:szCs w:val="24"/>
                    </w:rPr>
                    <w:t>studentė</w:t>
                  </w:r>
                  <w:proofErr w:type="spellEnd"/>
                  <w:r w:rsidRPr="00F162A8">
                    <w:rPr>
                      <w:rFonts w:cs="Times New Roman"/>
                      <w:i/>
                      <w:color w:val="auto"/>
                      <w:sz w:val="24"/>
                      <w:szCs w:val="24"/>
                    </w:rPr>
                    <w:t xml:space="preserve"> </w:t>
                  </w:r>
                  <w:proofErr w:type="spellStart"/>
                  <w:r w:rsidRPr="00F162A8">
                    <w:rPr>
                      <w:rFonts w:cs="Times New Roman"/>
                      <w:i/>
                      <w:color w:val="auto"/>
                      <w:sz w:val="24"/>
                      <w:szCs w:val="24"/>
                    </w:rPr>
                    <w:t>Violeta</w:t>
                  </w:r>
                  <w:proofErr w:type="spellEnd"/>
                </w:p>
                <w:p w:rsidR="002A0D2A" w:rsidRDefault="002A0D2A" w:rsidP="00B31AB3">
                  <w:pPr>
                    <w:rPr>
                      <w:i/>
                      <w:sz w:val="30"/>
                      <w:szCs w:val="30"/>
                    </w:rPr>
                  </w:pPr>
                </w:p>
                <w:p w:rsidR="002A0D2A" w:rsidRDefault="002A0D2A" w:rsidP="00B31AB3">
                  <w:pPr>
                    <w:rPr>
                      <w:i/>
                      <w:sz w:val="30"/>
                      <w:szCs w:val="30"/>
                    </w:rPr>
                  </w:pPr>
                </w:p>
                <w:p w:rsidR="002A0D2A" w:rsidRDefault="002A0D2A" w:rsidP="00B31AB3">
                  <w:pPr>
                    <w:rPr>
                      <w:i/>
                      <w:sz w:val="30"/>
                      <w:szCs w:val="30"/>
                    </w:rPr>
                  </w:pPr>
                </w:p>
                <w:p w:rsidR="002A0D2A" w:rsidRDefault="002A0D2A" w:rsidP="00B31AB3">
                  <w:pPr>
                    <w:rPr>
                      <w:i/>
                      <w:sz w:val="30"/>
                      <w:szCs w:val="30"/>
                    </w:rPr>
                  </w:pPr>
                </w:p>
                <w:p w:rsidR="00B31AB3" w:rsidRPr="00B31AB3" w:rsidRDefault="00B31AB3" w:rsidP="002A0D2A">
                  <w:pPr>
                    <w:jc w:val="center"/>
                    <w:rPr>
                      <w:i/>
                      <w:sz w:val="30"/>
                      <w:szCs w:val="30"/>
                    </w:rPr>
                  </w:pPr>
                  <w:proofErr w:type="spellStart"/>
                  <w:r w:rsidRPr="00B31AB3">
                    <w:rPr>
                      <w:i/>
                      <w:sz w:val="30"/>
                      <w:szCs w:val="30"/>
                    </w:rPr>
                    <w:t>Lankstinuką</w:t>
                  </w:r>
                  <w:proofErr w:type="spellEnd"/>
                  <w:r w:rsidRPr="00B31AB3">
                    <w:rPr>
                      <w:i/>
                      <w:sz w:val="30"/>
                      <w:szCs w:val="30"/>
                    </w:rPr>
                    <w:t xml:space="preserve"> </w:t>
                  </w:r>
                  <w:proofErr w:type="spellStart"/>
                  <w:r w:rsidRPr="00B31AB3">
                    <w:rPr>
                      <w:i/>
                      <w:sz w:val="30"/>
                      <w:szCs w:val="30"/>
                    </w:rPr>
                    <w:t>parengė</w:t>
                  </w:r>
                  <w:proofErr w:type="spellEnd"/>
                  <w:r w:rsidRPr="00B31AB3">
                    <w:rPr>
                      <w:i/>
                      <w:sz w:val="30"/>
                      <w:szCs w:val="30"/>
                    </w:rPr>
                    <w:t xml:space="preserve"> </w:t>
                  </w:r>
                  <w:proofErr w:type="spellStart"/>
                  <w:r w:rsidRPr="00B31AB3">
                    <w:rPr>
                      <w:i/>
                      <w:sz w:val="30"/>
                      <w:szCs w:val="30"/>
                    </w:rPr>
                    <w:t>logopedė</w:t>
                  </w:r>
                  <w:proofErr w:type="spellEnd"/>
                  <w:r w:rsidRPr="00B31AB3">
                    <w:rPr>
                      <w:i/>
                      <w:sz w:val="30"/>
                      <w:szCs w:val="30"/>
                    </w:rPr>
                    <w:t xml:space="preserve"> A. </w:t>
                  </w:r>
                  <w:proofErr w:type="spellStart"/>
                  <w:r w:rsidRPr="00B31AB3">
                    <w:rPr>
                      <w:i/>
                      <w:sz w:val="30"/>
                      <w:szCs w:val="30"/>
                    </w:rPr>
                    <w:t>Kvičiuvienė</w:t>
                  </w:r>
                  <w:proofErr w:type="spellEnd"/>
                  <w:r w:rsidRPr="00B31AB3">
                    <w:rPr>
                      <w:i/>
                      <w:sz w:val="30"/>
                      <w:szCs w:val="30"/>
                    </w:rPr>
                    <w:t xml:space="preserve">, </w:t>
                  </w:r>
                  <w:proofErr w:type="spellStart"/>
                  <w:r w:rsidRPr="00B31AB3">
                    <w:rPr>
                      <w:i/>
                      <w:sz w:val="30"/>
                      <w:szCs w:val="30"/>
                    </w:rPr>
                    <w:t>studentė</w:t>
                  </w:r>
                  <w:proofErr w:type="spellEnd"/>
                  <w:r w:rsidRPr="00B31AB3">
                    <w:rPr>
                      <w:i/>
                      <w:sz w:val="30"/>
                      <w:szCs w:val="30"/>
                    </w:rPr>
                    <w:t xml:space="preserve"> </w:t>
                  </w:r>
                  <w:proofErr w:type="spellStart"/>
                  <w:r w:rsidRPr="00B31AB3">
                    <w:rPr>
                      <w:i/>
                      <w:sz w:val="30"/>
                      <w:szCs w:val="30"/>
                    </w:rPr>
                    <w:t>Violeta</w:t>
                  </w:r>
                  <w:proofErr w:type="spellEnd"/>
                </w:p>
                <w:p w:rsidR="00030FF9" w:rsidRPr="00030FF9" w:rsidRDefault="00030FF9" w:rsidP="00B31AB3">
                  <w:pPr>
                    <w:tabs>
                      <w:tab w:val="left" w:pos="1517"/>
                    </w:tabs>
                    <w:rPr>
                      <w:color w:val="auto"/>
                    </w:rPr>
                  </w:pPr>
                </w:p>
              </w:tc>
            </w:tr>
            <w:tr w:rsidR="002B5008" w:rsidTr="00B31AB3">
              <w:trPr>
                <w:cantSplit/>
                <w:trHeight w:hRule="exact" w:val="8051"/>
              </w:trPr>
              <w:tc>
                <w:tcPr>
                  <w:tcW w:w="5000" w:type="pct"/>
                </w:tcPr>
                <w:p w:rsidR="00612FA8" w:rsidRPr="001A0C18" w:rsidRDefault="00612FA8" w:rsidP="00030FF9">
                  <w:pPr>
                    <w:pStyle w:val="Recipient"/>
                    <w:spacing w:line="300" w:lineRule="auto"/>
                    <w:ind w:left="0"/>
                    <w:rPr>
                      <w:color w:val="auto"/>
                      <w:sz w:val="24"/>
                      <w:szCs w:val="24"/>
                    </w:rPr>
                  </w:pPr>
                </w:p>
              </w:tc>
            </w:tr>
            <w:tr w:rsidR="00A2559F" w:rsidTr="00B31AB3">
              <w:trPr>
                <w:cantSplit/>
                <w:trHeight w:hRule="exact" w:val="2267"/>
              </w:trPr>
              <w:tc>
                <w:tcPr>
                  <w:tcW w:w="5000" w:type="pct"/>
                </w:tcPr>
                <w:p w:rsidR="002A003F" w:rsidRPr="002A003F" w:rsidRDefault="002A003F" w:rsidP="002A003F">
                  <w:pPr>
                    <w:pStyle w:val="Recipient"/>
                    <w:ind w:left="0"/>
                    <w:rPr>
                      <w:color w:val="auto"/>
                      <w:sz w:val="30"/>
                      <w:szCs w:val="30"/>
                    </w:rPr>
                  </w:pPr>
                </w:p>
              </w:tc>
            </w:tr>
            <w:tr w:rsidR="00A2559F" w:rsidTr="00B31AB3">
              <w:trPr>
                <w:cantSplit/>
                <w:trHeight w:hRule="exact" w:val="3605"/>
              </w:trPr>
              <w:tc>
                <w:tcPr>
                  <w:tcW w:w="5000" w:type="pct"/>
                </w:tcPr>
                <w:p w:rsidR="00A2559F" w:rsidRDefault="00A2559F" w:rsidP="002A003F">
                  <w:pPr>
                    <w:pStyle w:val="Organization"/>
                    <w:spacing w:line="264" w:lineRule="auto"/>
                    <w:jc w:val="center"/>
                  </w:pPr>
                </w:p>
                <w:p w:rsidR="002B5008" w:rsidRDefault="002B5008" w:rsidP="002B5008"/>
                <w:p w:rsidR="002B5008" w:rsidRDefault="002B5008" w:rsidP="002B5008"/>
                <w:p w:rsidR="002B5008" w:rsidRDefault="002B5008" w:rsidP="002B5008"/>
                <w:p w:rsidR="002B5008" w:rsidRPr="002B5008" w:rsidRDefault="002B5008" w:rsidP="002B5008"/>
                <w:p w:rsidR="00A2559F" w:rsidRDefault="00A2559F" w:rsidP="002A003F">
                  <w:pPr>
                    <w:pStyle w:val="Betarp"/>
                  </w:pPr>
                </w:p>
              </w:tc>
            </w:tr>
          </w:tbl>
          <w:p w:rsidR="00A2559F" w:rsidRDefault="00A2559F">
            <w:pPr>
              <w:spacing w:after="160" w:line="259" w:lineRule="auto"/>
            </w:pPr>
          </w:p>
        </w:tc>
        <w:tc>
          <w:tcPr>
            <w:tcW w:w="576" w:type="dxa"/>
            <w:gridSpan w:val="2"/>
          </w:tcPr>
          <w:p w:rsidR="00A2559F" w:rsidRDefault="00A2559F">
            <w:pPr>
              <w:spacing w:after="160" w:line="259" w:lineRule="auto"/>
            </w:pPr>
          </w:p>
        </w:tc>
        <w:tc>
          <w:tcPr>
            <w:tcW w:w="576" w:type="dxa"/>
            <w:gridSpan w:val="2"/>
          </w:tcPr>
          <w:p w:rsidR="00A2559F" w:rsidRDefault="009445B5" w:rsidP="00937087">
            <w:pPr>
              <w:spacing w:after="160" w:line="259" w:lineRule="auto"/>
              <w:jc w:val="center"/>
            </w:pPr>
            <w:r>
              <w:rPr>
                <w:noProof/>
                <w:lang w:val="lt-LT" w:eastAsia="lt-LT"/>
              </w:rPr>
              <mc:AlternateContent>
                <mc:Choice Requires="wps">
                  <w:drawing>
                    <wp:anchor distT="0" distB="0" distL="114300" distR="114300" simplePos="0" relativeHeight="251659264" behindDoc="0" locked="0" layoutInCell="1" allowOverlap="1">
                      <wp:simplePos x="0" y="0"/>
                      <wp:positionH relativeFrom="column">
                        <wp:posOffset>290195</wp:posOffset>
                      </wp:positionH>
                      <wp:positionV relativeFrom="paragraph">
                        <wp:posOffset>-155575</wp:posOffset>
                      </wp:positionV>
                      <wp:extent cx="2665095" cy="690880"/>
                      <wp:effectExtent l="12065" t="6350" r="8890" b="762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5095" cy="690880"/>
                              </a:xfrm>
                              <a:prstGeom prst="rect">
                                <a:avLst/>
                              </a:prstGeom>
                              <a:solidFill>
                                <a:srgbClr val="FFFFFF"/>
                              </a:solidFill>
                              <a:ln w="9525">
                                <a:solidFill>
                                  <a:schemeClr val="accent1">
                                    <a:lumMod val="100000"/>
                                    <a:lumOff val="0"/>
                                  </a:schemeClr>
                                </a:solidFill>
                                <a:miter lim="800000"/>
                                <a:headEnd/>
                                <a:tailEnd/>
                              </a:ln>
                            </wps:spPr>
                            <wps:txbx>
                              <w:txbxContent>
                                <w:p w:rsidR="00301BE5" w:rsidRPr="00301BE5" w:rsidRDefault="00120708" w:rsidP="00301BE5">
                                  <w:pPr>
                                    <w:jc w:val="center"/>
                                    <w:rPr>
                                      <w:b/>
                                      <w:color w:val="auto"/>
                                      <w:sz w:val="36"/>
                                      <w:szCs w:val="36"/>
                                      <w:lang w:val="lt-LT"/>
                                    </w:rPr>
                                  </w:pPr>
                                  <w:r>
                                    <w:rPr>
                                      <w:b/>
                                      <w:color w:val="auto"/>
                                      <w:sz w:val="36"/>
                                      <w:szCs w:val="36"/>
                                      <w:lang w:val="lt-LT"/>
                                    </w:rPr>
                                    <w:t xml:space="preserve"> </w:t>
                                  </w:r>
                                  <w:r w:rsidR="00301BE5" w:rsidRPr="00301BE5">
                                    <w:rPr>
                                      <w:b/>
                                      <w:color w:val="auto"/>
                                      <w:sz w:val="36"/>
                                      <w:szCs w:val="36"/>
                                      <w:lang w:val="lt-LT"/>
                                    </w:rPr>
                                    <w:t>Šiaulių lopšelis-darželis</w:t>
                                  </w:r>
                                  <w:r w:rsidR="00F162A8">
                                    <w:rPr>
                                      <w:b/>
                                      <w:color w:val="auto"/>
                                      <w:sz w:val="36"/>
                                      <w:szCs w:val="36"/>
                                      <w:lang w:val="lt-LT"/>
                                    </w:rPr>
                                    <w:t xml:space="preserve"> „</w:t>
                                  </w:r>
                                  <w:r w:rsidR="00301BE5" w:rsidRPr="00301BE5">
                                    <w:rPr>
                                      <w:b/>
                                      <w:color w:val="auto"/>
                                      <w:sz w:val="36"/>
                                      <w:szCs w:val="36"/>
                                      <w:lang w:val="lt-LT"/>
                                    </w:rPr>
                                    <w:t>Trys nykštukai“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22.85pt;margin-top:-12.25pt;width:209.85pt;height:5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" strokecolor="#f24f4f [3204]">
                      <v:textbox>
                        <w:txbxContent>
                          <w:p w:rsidR="00301BE5" w:rsidRPr="00301BE5" w:rsidRDefault="00120708" w:rsidP="00301BE5">
                            <w:pPr>
                              <w:jc w:val="center"/>
                              <w:rPr>
                                <w:b/>
                                <w:color w:val="auto"/>
                                <w:sz w:val="36"/>
                                <w:szCs w:val="36"/>
                                <w:lang w:val="lt-LT"/>
                              </w:rPr>
                            </w:pPr>
                            <w:r>
                              <w:rPr>
                                <w:b/>
                                <w:color w:val="auto"/>
                                <w:sz w:val="36"/>
                                <w:szCs w:val="36"/>
                                <w:lang w:val="lt-LT"/>
                              </w:rPr>
                              <w:t xml:space="preserve"> </w:t>
                            </w:r>
                            <w:r w:rsidR="00301BE5" w:rsidRPr="00301BE5">
                              <w:rPr>
                                <w:b/>
                                <w:color w:val="auto"/>
                                <w:sz w:val="36"/>
                                <w:szCs w:val="36"/>
                                <w:lang w:val="lt-LT"/>
                              </w:rPr>
                              <w:t>Šiaulių lopšelis-darželis</w:t>
                            </w:r>
                            <w:r w:rsidR="00F162A8">
                              <w:rPr>
                                <w:b/>
                                <w:color w:val="auto"/>
                                <w:sz w:val="36"/>
                                <w:szCs w:val="36"/>
                                <w:lang w:val="lt-LT"/>
                              </w:rPr>
                              <w:t xml:space="preserve"> „</w:t>
                            </w:r>
                            <w:r w:rsidR="00301BE5" w:rsidRPr="00301BE5">
                              <w:rPr>
                                <w:b/>
                                <w:color w:val="auto"/>
                                <w:sz w:val="36"/>
                                <w:szCs w:val="36"/>
                                <w:lang w:val="lt-LT"/>
                              </w:rPr>
                              <w:t>Trys nykštukai“</w:t>
                            </w:r>
                          </w:p>
                        </w:txbxContent>
                      </v:textbox>
                    </v:rect>
                  </w:pict>
                </mc:Fallback>
              </mc:AlternateContent>
            </w:r>
          </w:p>
        </w:tc>
        <w:tc>
          <w:tcPr>
            <w:tcW w:w="4176" w:type="dxa"/>
            <w:gridSpan w:val="2"/>
          </w:tcPr>
          <w:tbl>
            <w:tblPr>
              <w:tblStyle w:val="TableLayout"/>
              <w:tblW w:w="5000" w:type="pct"/>
              <w:tblLayout w:type="fixed"/>
              <w:tblLook w:val="04A0" w:firstRow="1" w:lastRow="0" w:firstColumn="1" w:lastColumn="0" w:noHBand="0" w:noVBand="1"/>
            </w:tblPr>
            <w:tblGrid>
              <w:gridCol w:w="4176"/>
            </w:tblGrid>
            <w:tr w:rsidR="00A2559F">
              <w:trPr>
                <w:trHeight w:hRule="exact" w:val="3600"/>
              </w:trPr>
              <w:tc>
                <w:tcPr>
                  <w:tcW w:w="5000" w:type="pct"/>
                  <w:tcBorders>
                    <w:bottom w:val="single" w:sz="12" w:space="0" w:color="F24F4F" w:themeColor="accent1"/>
                  </w:tcBorders>
                  <w:vAlign w:val="bottom"/>
                </w:tcPr>
                <w:p w:rsidR="00A2559F" w:rsidRPr="005C414A" w:rsidRDefault="005C414A" w:rsidP="005C414A">
                  <w:pPr>
                    <w:spacing w:after="120"/>
                    <w:jc w:val="center"/>
                    <w:rPr>
                      <w:color w:val="F24F4F" w:themeColor="accent1"/>
                      <w:sz w:val="40"/>
                      <w:szCs w:val="40"/>
                      <w:lang w:val="lt-LT"/>
                    </w:rPr>
                  </w:pPr>
                  <w:r w:rsidRPr="005C414A">
                    <w:rPr>
                      <w:color w:val="F24F4F" w:themeColor="accent1"/>
                      <w:sz w:val="40"/>
                      <w:szCs w:val="40"/>
                      <w:lang w:val="lt-LT"/>
                    </w:rPr>
                    <w:t>Smulkiosios motorikos tikslinimas</w:t>
                  </w:r>
                </w:p>
              </w:tc>
            </w:tr>
            <w:tr w:rsidR="00A2559F">
              <w:trPr>
                <w:trHeight w:hRule="exact" w:val="3600"/>
              </w:trPr>
              <w:tc>
                <w:tcPr>
                  <w:tcW w:w="5000" w:type="pct"/>
                  <w:tcBorders>
                    <w:top w:val="single" w:sz="12" w:space="0" w:color="F24F4F" w:themeColor="accent1"/>
                  </w:tcBorders>
                </w:tcPr>
                <w:p w:rsidR="00A2559F" w:rsidRPr="005C414A" w:rsidRDefault="005C414A" w:rsidP="00D6276E">
                  <w:pPr>
                    <w:pStyle w:val="Antrinispavadinimas"/>
                    <w:jc w:val="center"/>
                    <w:rPr>
                      <w:i/>
                      <w:color w:val="auto"/>
                      <w:sz w:val="32"/>
                      <w:szCs w:val="32"/>
                    </w:rPr>
                  </w:pPr>
                  <w:proofErr w:type="spellStart"/>
                  <w:r w:rsidRPr="005C414A">
                    <w:rPr>
                      <w:i/>
                      <w:color w:val="auto"/>
                      <w:sz w:val="32"/>
                      <w:szCs w:val="32"/>
                    </w:rPr>
                    <w:t>Logopedo</w:t>
                  </w:r>
                  <w:proofErr w:type="spellEnd"/>
                  <w:r w:rsidRPr="005C414A">
                    <w:rPr>
                      <w:i/>
                      <w:color w:val="auto"/>
                      <w:sz w:val="32"/>
                      <w:szCs w:val="32"/>
                    </w:rPr>
                    <w:t xml:space="preserve"> </w:t>
                  </w:r>
                  <w:proofErr w:type="spellStart"/>
                  <w:r w:rsidRPr="005C414A">
                    <w:rPr>
                      <w:i/>
                      <w:color w:val="auto"/>
                      <w:sz w:val="32"/>
                      <w:szCs w:val="32"/>
                    </w:rPr>
                    <w:t>patarimai</w:t>
                  </w:r>
                  <w:proofErr w:type="spellEnd"/>
                  <w:r w:rsidRPr="005C414A">
                    <w:rPr>
                      <w:i/>
                      <w:color w:val="auto"/>
                      <w:sz w:val="32"/>
                      <w:szCs w:val="32"/>
                    </w:rPr>
                    <w:t xml:space="preserve"> t</w:t>
                  </w:r>
                  <w:proofErr w:type="spellStart"/>
                  <w:r w:rsidRPr="005C414A">
                    <w:rPr>
                      <w:i/>
                      <w:color w:val="auto"/>
                      <w:sz w:val="32"/>
                      <w:szCs w:val="32"/>
                      <w:lang w:val="lt-LT"/>
                    </w:rPr>
                    <w:t>ėv</w:t>
                  </w:r>
                  <w:r w:rsidRPr="005C414A">
                    <w:rPr>
                      <w:i/>
                      <w:color w:val="auto"/>
                      <w:sz w:val="32"/>
                      <w:szCs w:val="32"/>
                    </w:rPr>
                    <w:t>ams</w:t>
                  </w:r>
                  <w:proofErr w:type="spellEnd"/>
                </w:p>
                <w:p w:rsidR="002B5008" w:rsidRDefault="002B5008" w:rsidP="002B5008"/>
                <w:p w:rsidR="00D6276E" w:rsidRDefault="008A45F7" w:rsidP="002B5008">
                  <w:r>
                    <w:rPr>
                      <w:noProof/>
                      <w:lang w:val="lt-LT" w:eastAsia="lt-LT"/>
                    </w:rPr>
                    <w:drawing>
                      <wp:anchor distT="0" distB="0" distL="114300" distR="114300" simplePos="0" relativeHeight="251661312" behindDoc="0" locked="0" layoutInCell="1" allowOverlap="1">
                        <wp:simplePos x="0" y="0"/>
                        <wp:positionH relativeFrom="column">
                          <wp:posOffset>636270</wp:posOffset>
                        </wp:positionH>
                        <wp:positionV relativeFrom="paragraph">
                          <wp:posOffset>259080</wp:posOffset>
                        </wp:positionV>
                        <wp:extent cx="1581150" cy="1476375"/>
                        <wp:effectExtent l="0" t="0" r="0" b="0"/>
                        <wp:wrapSquare wrapText="bothSides"/>
                        <wp:docPr id="3" name="Picture 1" descr="http://3.bp.blogspot.com/-nAtEm5qxjJw/TZNoobkrYzI/AAAAAAAAB64/eMMpTV1ynW0/s1600/56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bp.blogspot.com/-nAtEm5qxjJw/TZNoobkrYzI/AAAAAAAAB64/eMMpTV1ynW0/s1600/5698.png"/>
                                <pic:cNvPicPr>
                                  <a:picLocks noChangeAspect="1" noChangeArrowheads="1"/>
                                </pic:cNvPicPr>
                              </pic:nvPicPr>
                              <pic:blipFill>
                                <a:blip r:embed="rId10"/>
                                <a:srcRect/>
                                <a:stretch>
                                  <a:fillRect/>
                                </a:stretch>
                              </pic:blipFill>
                              <pic:spPr bwMode="auto">
                                <a:xfrm>
                                  <a:off x="0" y="0"/>
                                  <a:ext cx="1581150" cy="1476375"/>
                                </a:xfrm>
                                <a:prstGeom prst="rect">
                                  <a:avLst/>
                                </a:prstGeom>
                                <a:noFill/>
                                <a:ln w="9525">
                                  <a:noFill/>
                                  <a:miter lim="800000"/>
                                  <a:headEnd/>
                                  <a:tailEnd/>
                                </a:ln>
                              </pic:spPr>
                            </pic:pic>
                          </a:graphicData>
                        </a:graphic>
                      </wp:anchor>
                    </w:drawing>
                  </w:r>
                  <w:r w:rsidR="00D6276E">
                    <w:br/>
                  </w:r>
                </w:p>
                <w:p w:rsidR="00D6276E" w:rsidRPr="00D6276E" w:rsidRDefault="00D6276E" w:rsidP="00D6276E"/>
              </w:tc>
            </w:tr>
            <w:tr w:rsidR="00A2559F" w:rsidTr="00D6276E">
              <w:trPr>
                <w:trHeight w:hRule="exact" w:val="3569"/>
              </w:trPr>
              <w:tc>
                <w:tcPr>
                  <w:tcW w:w="5000" w:type="pct"/>
                  <w:vAlign w:val="bottom"/>
                </w:tcPr>
                <w:p w:rsidR="00937087" w:rsidRPr="00937087" w:rsidRDefault="00937087" w:rsidP="00937087">
                  <w:pPr>
                    <w:spacing w:after="160"/>
                    <w:jc w:val="center"/>
                    <w:rPr>
                      <w:noProof/>
                      <w:color w:val="auto"/>
                      <w:sz w:val="30"/>
                      <w:szCs w:val="30"/>
                      <w:lang w:val="lt-LT" w:eastAsia="lt-LT"/>
                    </w:rPr>
                  </w:pPr>
                  <w:r w:rsidRPr="00937087">
                    <w:rPr>
                      <w:noProof/>
                      <w:color w:val="auto"/>
                      <w:sz w:val="30"/>
                      <w:szCs w:val="30"/>
                      <w:lang w:val="lt-LT" w:eastAsia="lt-LT"/>
                    </w:rPr>
                    <w:t>Šiauliai</w:t>
                  </w:r>
                </w:p>
                <w:p w:rsidR="00A2559F" w:rsidRDefault="00937087" w:rsidP="00937087">
                  <w:pPr>
                    <w:spacing w:after="160"/>
                    <w:jc w:val="center"/>
                  </w:pPr>
                  <w:r w:rsidRPr="00937087">
                    <w:rPr>
                      <w:noProof/>
                      <w:color w:val="auto"/>
                      <w:sz w:val="30"/>
                      <w:szCs w:val="30"/>
                      <w:lang w:val="lt-LT" w:eastAsia="lt-LT"/>
                    </w:rPr>
                    <w:t>201</w:t>
                  </w:r>
                  <w:r w:rsidR="00301BE5">
                    <w:rPr>
                      <w:noProof/>
                      <w:color w:val="auto"/>
                      <w:sz w:val="30"/>
                      <w:szCs w:val="30"/>
                      <w:lang w:val="lt-LT" w:eastAsia="lt-LT"/>
                    </w:rPr>
                    <w:t>5</w:t>
                  </w:r>
                </w:p>
              </w:tc>
            </w:tr>
            <w:tr w:rsidR="00A2559F">
              <w:trPr>
                <w:trHeight w:hRule="exact" w:val="144"/>
              </w:trPr>
              <w:tc>
                <w:tcPr>
                  <w:tcW w:w="5000" w:type="pct"/>
                  <w:shd w:val="clear" w:color="auto" w:fill="F24F4F" w:themeFill="accent1"/>
                </w:tcPr>
                <w:p w:rsidR="00A2559F" w:rsidRDefault="00A2559F">
                  <w:pPr>
                    <w:spacing w:after="200" w:line="264" w:lineRule="auto"/>
                  </w:pPr>
                </w:p>
              </w:tc>
            </w:tr>
          </w:tbl>
          <w:p w:rsidR="00A2559F" w:rsidRDefault="00A2559F">
            <w:pPr>
              <w:spacing w:after="160" w:line="259" w:lineRule="auto"/>
            </w:pPr>
          </w:p>
        </w:tc>
      </w:tr>
      <w:tr w:rsidR="00A2559F" w:rsidRPr="00880BF0">
        <w:trPr>
          <w:trHeight w:hRule="exact" w:val="10800"/>
        </w:trPr>
        <w:tc>
          <w:tcPr>
            <w:tcW w:w="4176" w:type="dxa"/>
            <w:gridSpan w:val="2"/>
          </w:tcPr>
          <w:tbl>
            <w:tblPr>
              <w:tblStyle w:val="TableLayout"/>
              <w:tblW w:w="0" w:type="auto"/>
              <w:tblLayout w:type="fixed"/>
              <w:tblLook w:val="04A0" w:firstRow="1" w:lastRow="0" w:firstColumn="1" w:lastColumn="0" w:noHBand="0" w:noVBand="1"/>
            </w:tblPr>
            <w:tblGrid>
              <w:gridCol w:w="4176"/>
            </w:tblGrid>
            <w:tr w:rsidR="00A2559F" w:rsidTr="008A45F7">
              <w:trPr>
                <w:trHeight w:hRule="exact" w:val="2276"/>
              </w:trPr>
              <w:tc>
                <w:tcPr>
                  <w:tcW w:w="4176" w:type="dxa"/>
                </w:tcPr>
                <w:p w:rsidR="005E392A" w:rsidRPr="008A45F7" w:rsidRDefault="008A45F7" w:rsidP="005E392A">
                  <w:pPr>
                    <w:spacing w:after="240" w:line="264" w:lineRule="auto"/>
                    <w:jc w:val="both"/>
                    <w:rPr>
                      <w:i/>
                      <w:color w:val="auto"/>
                      <w:sz w:val="24"/>
                      <w:szCs w:val="24"/>
                      <w:lang w:val="lt-LT"/>
                    </w:rPr>
                  </w:pPr>
                  <w:proofErr w:type="spellStart"/>
                  <w:r w:rsidRPr="008A45F7">
                    <w:rPr>
                      <w:i/>
                      <w:color w:val="auto"/>
                      <w:sz w:val="24"/>
                      <w:szCs w:val="24"/>
                    </w:rPr>
                    <w:lastRenderedPageBreak/>
                    <w:t>Norint</w:t>
                  </w:r>
                  <w:proofErr w:type="spellEnd"/>
                  <w:r w:rsidRPr="008A45F7">
                    <w:rPr>
                      <w:i/>
                      <w:color w:val="auto"/>
                      <w:sz w:val="24"/>
                      <w:szCs w:val="24"/>
                    </w:rPr>
                    <w:t xml:space="preserve"> </w:t>
                  </w:r>
                  <w:proofErr w:type="spellStart"/>
                  <w:r w:rsidRPr="008A45F7">
                    <w:rPr>
                      <w:i/>
                      <w:color w:val="auto"/>
                      <w:sz w:val="24"/>
                      <w:szCs w:val="24"/>
                    </w:rPr>
                    <w:t>išmokyti</w:t>
                  </w:r>
                  <w:proofErr w:type="spellEnd"/>
                  <w:r w:rsidRPr="008A45F7">
                    <w:rPr>
                      <w:i/>
                      <w:color w:val="auto"/>
                      <w:sz w:val="24"/>
                      <w:szCs w:val="24"/>
                    </w:rPr>
                    <w:t xml:space="preserve"> </w:t>
                  </w:r>
                  <w:r w:rsidRPr="008A45F7">
                    <w:rPr>
                      <w:i/>
                      <w:color w:val="auto"/>
                      <w:sz w:val="24"/>
                      <w:szCs w:val="24"/>
                      <w:lang w:val="lt-LT"/>
                    </w:rPr>
                    <w:t xml:space="preserve">vaiką taisyklingai kalbėti, reikia lavinti ne tik jo </w:t>
                  </w:r>
                  <w:proofErr w:type="spellStart"/>
                  <w:r w:rsidRPr="008A45F7">
                    <w:rPr>
                      <w:i/>
                      <w:color w:val="auto"/>
                      <w:sz w:val="24"/>
                      <w:szCs w:val="24"/>
                      <w:lang w:val="lt-LT"/>
                    </w:rPr>
                    <w:t>artikuliacinį</w:t>
                  </w:r>
                  <w:proofErr w:type="spellEnd"/>
                  <w:r w:rsidRPr="008A45F7">
                    <w:rPr>
                      <w:i/>
                      <w:color w:val="auto"/>
                      <w:sz w:val="24"/>
                      <w:szCs w:val="24"/>
                      <w:lang w:val="lt-LT"/>
                    </w:rPr>
                    <w:t xml:space="preserve"> aparatą, bet ir smulkiąją motoriką t.y. rankų, pirštų, riešų ir plaštakų judesius. Mokslininkų nustatyta, kad atliekant įvairius pirštukų judesius, gerėja ryšys tarp kairiojo ir dešiniojo smegenų pusrutulių ir taip stimuliuojama smegenų veikla.</w:t>
                  </w:r>
                </w:p>
              </w:tc>
            </w:tr>
            <w:tr w:rsidR="00A2559F" w:rsidTr="00CA1FB0">
              <w:trPr>
                <w:trHeight w:hRule="exact" w:val="8629"/>
              </w:trPr>
              <w:tc>
                <w:tcPr>
                  <w:tcW w:w="4176" w:type="dxa"/>
                </w:tcPr>
                <w:p w:rsidR="00394C71" w:rsidRDefault="008A45F7" w:rsidP="00740D4C">
                  <w:pPr>
                    <w:pStyle w:val="Antrat2"/>
                    <w:spacing w:before="0" w:after="0" w:line="240" w:lineRule="auto"/>
                    <w:jc w:val="center"/>
                    <w:outlineLvl w:val="1"/>
                    <w:rPr>
                      <w:szCs w:val="36"/>
                    </w:rPr>
                  </w:pPr>
                  <w:proofErr w:type="spellStart"/>
                  <w:r>
                    <w:rPr>
                      <w:szCs w:val="36"/>
                    </w:rPr>
                    <w:t>Užduotys</w:t>
                  </w:r>
                  <w:proofErr w:type="spellEnd"/>
                  <w:r>
                    <w:rPr>
                      <w:szCs w:val="36"/>
                    </w:rPr>
                    <w:t xml:space="preserve">, </w:t>
                  </w:r>
                  <w:proofErr w:type="spellStart"/>
                  <w:r>
                    <w:rPr>
                      <w:szCs w:val="36"/>
                    </w:rPr>
                    <w:t>padedančios</w:t>
                  </w:r>
                  <w:proofErr w:type="spellEnd"/>
                  <w:r>
                    <w:rPr>
                      <w:szCs w:val="36"/>
                    </w:rPr>
                    <w:t xml:space="preserve"> </w:t>
                  </w:r>
                  <w:proofErr w:type="spellStart"/>
                  <w:r>
                    <w:rPr>
                      <w:szCs w:val="36"/>
                    </w:rPr>
                    <w:t>tikslinti</w:t>
                  </w:r>
                  <w:proofErr w:type="spellEnd"/>
                  <w:r>
                    <w:rPr>
                      <w:szCs w:val="36"/>
                    </w:rPr>
                    <w:t xml:space="preserve"> </w:t>
                  </w:r>
                  <w:proofErr w:type="spellStart"/>
                  <w:r>
                    <w:rPr>
                      <w:szCs w:val="36"/>
                    </w:rPr>
                    <w:t>smulkiąją</w:t>
                  </w:r>
                  <w:proofErr w:type="spellEnd"/>
                  <w:r>
                    <w:rPr>
                      <w:szCs w:val="36"/>
                    </w:rPr>
                    <w:t xml:space="preserve"> </w:t>
                  </w:r>
                  <w:proofErr w:type="spellStart"/>
                  <w:r>
                    <w:rPr>
                      <w:szCs w:val="36"/>
                    </w:rPr>
                    <w:t>motoriką</w:t>
                  </w:r>
                  <w:proofErr w:type="spellEnd"/>
                  <w:r>
                    <w:rPr>
                      <w:szCs w:val="36"/>
                    </w:rPr>
                    <w:t xml:space="preserve"> </w:t>
                  </w:r>
                </w:p>
                <w:p w:rsidR="008A45F7" w:rsidRPr="008A45F7" w:rsidRDefault="008A45F7" w:rsidP="008A45F7"/>
                <w:p w:rsidR="00CA1FB0" w:rsidRPr="00CA1FB0" w:rsidRDefault="00CA1FB0" w:rsidP="00CA1FB0">
                  <w:pPr>
                    <w:pStyle w:val="Default"/>
                    <w:numPr>
                      <w:ilvl w:val="0"/>
                      <w:numId w:val="16"/>
                    </w:numPr>
                    <w:spacing w:line="276" w:lineRule="auto"/>
                    <w:ind w:left="567"/>
                    <w:jc w:val="both"/>
                    <w:rPr>
                      <w:rFonts w:asciiTheme="minorHAnsi" w:hAnsiTheme="minorHAnsi"/>
                    </w:rPr>
                  </w:pPr>
                  <w:r w:rsidRPr="00CA1FB0">
                    <w:rPr>
                      <w:rFonts w:asciiTheme="minorHAnsi" w:hAnsiTheme="minorHAnsi"/>
                    </w:rPr>
                    <w:t>Užsegti, atsegti sagas.</w:t>
                  </w:r>
                </w:p>
                <w:p w:rsidR="00CA1FB0" w:rsidRPr="00CA1FB0" w:rsidRDefault="00CA1FB0" w:rsidP="00CA1FB0">
                  <w:pPr>
                    <w:pStyle w:val="Default"/>
                    <w:numPr>
                      <w:ilvl w:val="0"/>
                      <w:numId w:val="16"/>
                    </w:numPr>
                    <w:spacing w:line="276" w:lineRule="auto"/>
                    <w:ind w:left="567"/>
                    <w:jc w:val="both"/>
                    <w:rPr>
                      <w:rFonts w:asciiTheme="minorHAnsi" w:hAnsiTheme="minorHAnsi"/>
                    </w:rPr>
                  </w:pPr>
                  <w:r w:rsidRPr="00CA1FB0">
                    <w:rPr>
                      <w:rFonts w:asciiTheme="minorHAnsi" w:hAnsiTheme="minorHAnsi"/>
                    </w:rPr>
                    <w:t>Sagstyti skalbinių segtukus.</w:t>
                  </w:r>
                </w:p>
                <w:p w:rsidR="00CA1FB0" w:rsidRPr="00CA1FB0" w:rsidRDefault="00CA1FB0" w:rsidP="00CA1FB0">
                  <w:pPr>
                    <w:pStyle w:val="Default"/>
                    <w:numPr>
                      <w:ilvl w:val="0"/>
                      <w:numId w:val="16"/>
                    </w:numPr>
                    <w:spacing w:line="276" w:lineRule="auto"/>
                    <w:ind w:left="567"/>
                    <w:jc w:val="both"/>
                    <w:rPr>
                      <w:rFonts w:asciiTheme="minorHAnsi" w:hAnsiTheme="minorHAnsi"/>
                    </w:rPr>
                  </w:pPr>
                  <w:r w:rsidRPr="00CA1FB0">
                    <w:rPr>
                      <w:rFonts w:asciiTheme="minorHAnsi" w:hAnsiTheme="minorHAnsi"/>
                    </w:rPr>
                    <w:t>Verti karolius (pirmiausia stambesnius, paskui smulkesnius).</w:t>
                  </w:r>
                </w:p>
                <w:p w:rsidR="00CA1FB0" w:rsidRPr="00CA1FB0" w:rsidRDefault="00CA1FB0" w:rsidP="00CA1FB0">
                  <w:pPr>
                    <w:pStyle w:val="Default"/>
                    <w:numPr>
                      <w:ilvl w:val="0"/>
                      <w:numId w:val="16"/>
                    </w:numPr>
                    <w:spacing w:line="276" w:lineRule="auto"/>
                    <w:ind w:left="567"/>
                    <w:jc w:val="both"/>
                    <w:rPr>
                      <w:rFonts w:asciiTheme="minorHAnsi" w:hAnsiTheme="minorHAnsi"/>
                    </w:rPr>
                  </w:pPr>
                  <w:r w:rsidRPr="00CA1FB0">
                    <w:rPr>
                      <w:rFonts w:asciiTheme="minorHAnsi" w:hAnsiTheme="minorHAnsi"/>
                    </w:rPr>
                    <w:t xml:space="preserve">Surinkti į dėžutes įvairaus dydžio akmenėlius. </w:t>
                  </w:r>
                </w:p>
                <w:p w:rsidR="00CA1FB0" w:rsidRPr="00CA1FB0" w:rsidRDefault="00CA1FB0" w:rsidP="00CA1FB0">
                  <w:pPr>
                    <w:pStyle w:val="Default"/>
                    <w:numPr>
                      <w:ilvl w:val="0"/>
                      <w:numId w:val="16"/>
                    </w:numPr>
                    <w:spacing w:line="276" w:lineRule="auto"/>
                    <w:ind w:left="567"/>
                    <w:jc w:val="both"/>
                    <w:rPr>
                      <w:rFonts w:asciiTheme="minorHAnsi" w:hAnsiTheme="minorHAnsi"/>
                    </w:rPr>
                  </w:pPr>
                  <w:r w:rsidRPr="00CA1FB0">
                    <w:rPr>
                      <w:rFonts w:asciiTheme="minorHAnsi" w:hAnsiTheme="minorHAnsi"/>
                    </w:rPr>
                    <w:t xml:space="preserve">Atversti pirštais monetas. </w:t>
                  </w:r>
                </w:p>
                <w:p w:rsidR="00CA1FB0" w:rsidRPr="00CA1FB0" w:rsidRDefault="00CA1FB0" w:rsidP="00CA1FB0">
                  <w:pPr>
                    <w:pStyle w:val="Default"/>
                    <w:numPr>
                      <w:ilvl w:val="0"/>
                      <w:numId w:val="16"/>
                    </w:numPr>
                    <w:spacing w:line="276" w:lineRule="auto"/>
                    <w:ind w:left="567"/>
                    <w:jc w:val="both"/>
                    <w:rPr>
                      <w:rFonts w:asciiTheme="minorHAnsi" w:hAnsiTheme="minorHAnsi"/>
                    </w:rPr>
                  </w:pPr>
                  <w:r w:rsidRPr="00CA1FB0">
                    <w:rPr>
                      <w:rFonts w:asciiTheme="minorHAnsi" w:hAnsiTheme="minorHAnsi"/>
                    </w:rPr>
                    <w:t>Varstyti batus.</w:t>
                  </w:r>
                </w:p>
                <w:p w:rsidR="00CA1FB0" w:rsidRPr="00CA1FB0" w:rsidRDefault="00CA1FB0" w:rsidP="00CA1FB0">
                  <w:pPr>
                    <w:pStyle w:val="Default"/>
                    <w:numPr>
                      <w:ilvl w:val="0"/>
                      <w:numId w:val="16"/>
                    </w:numPr>
                    <w:spacing w:line="276" w:lineRule="auto"/>
                    <w:ind w:left="567"/>
                    <w:jc w:val="both"/>
                    <w:rPr>
                      <w:rFonts w:asciiTheme="minorHAnsi" w:hAnsiTheme="minorHAnsi"/>
                    </w:rPr>
                  </w:pPr>
                  <w:r w:rsidRPr="00CA1FB0">
                    <w:rPr>
                      <w:rFonts w:asciiTheme="minorHAnsi" w:hAnsiTheme="minorHAnsi"/>
                    </w:rPr>
                    <w:t xml:space="preserve">Išminkyti plastiliną, lipdyti įvairias figūras. </w:t>
                  </w:r>
                </w:p>
                <w:p w:rsidR="00CA1FB0" w:rsidRPr="00CA1FB0" w:rsidRDefault="00CA1FB0" w:rsidP="00CA1FB0">
                  <w:pPr>
                    <w:pStyle w:val="Default"/>
                    <w:numPr>
                      <w:ilvl w:val="0"/>
                      <w:numId w:val="16"/>
                    </w:numPr>
                    <w:spacing w:line="276" w:lineRule="auto"/>
                    <w:ind w:left="567"/>
                    <w:jc w:val="both"/>
                    <w:rPr>
                      <w:rFonts w:asciiTheme="minorHAnsi" w:hAnsiTheme="minorHAnsi"/>
                    </w:rPr>
                  </w:pPr>
                  <w:r w:rsidRPr="00CA1FB0">
                    <w:rPr>
                      <w:rFonts w:asciiTheme="minorHAnsi" w:hAnsiTheme="minorHAnsi"/>
                    </w:rPr>
                    <w:t>Vyti įvairaus storio siūlų kamuoliukus.</w:t>
                  </w:r>
                </w:p>
                <w:p w:rsidR="00CA1FB0" w:rsidRPr="00CA1FB0" w:rsidRDefault="00CA1FB0" w:rsidP="00CA1FB0">
                  <w:pPr>
                    <w:pStyle w:val="Default"/>
                    <w:numPr>
                      <w:ilvl w:val="0"/>
                      <w:numId w:val="16"/>
                    </w:numPr>
                    <w:spacing w:line="276" w:lineRule="auto"/>
                    <w:ind w:left="567"/>
                    <w:jc w:val="both"/>
                    <w:rPr>
                      <w:rFonts w:asciiTheme="minorHAnsi" w:hAnsiTheme="minorHAnsi"/>
                    </w:rPr>
                  </w:pPr>
                  <w:r w:rsidRPr="00CA1FB0">
                    <w:rPr>
                      <w:rFonts w:asciiTheme="minorHAnsi" w:hAnsiTheme="minorHAnsi"/>
                    </w:rPr>
                    <w:t>Užtraukti užtrauktuką.</w:t>
                  </w:r>
                </w:p>
                <w:p w:rsidR="00CA1FB0" w:rsidRPr="00CA1FB0" w:rsidRDefault="00CA1FB0" w:rsidP="00CA1FB0">
                  <w:pPr>
                    <w:pStyle w:val="Default"/>
                    <w:numPr>
                      <w:ilvl w:val="0"/>
                      <w:numId w:val="16"/>
                    </w:numPr>
                    <w:spacing w:line="276" w:lineRule="auto"/>
                    <w:ind w:left="567"/>
                    <w:jc w:val="both"/>
                    <w:rPr>
                      <w:rFonts w:asciiTheme="minorHAnsi" w:hAnsiTheme="minorHAnsi"/>
                    </w:rPr>
                  </w:pPr>
                  <w:r w:rsidRPr="00CA1FB0">
                    <w:rPr>
                      <w:rFonts w:asciiTheme="minorHAnsi" w:hAnsiTheme="minorHAnsi"/>
                    </w:rPr>
                    <w:t>Užsukti, atsukti kamštelius.</w:t>
                  </w:r>
                </w:p>
                <w:p w:rsidR="00CA1FB0" w:rsidRPr="00CA1FB0" w:rsidRDefault="00CA1FB0" w:rsidP="00CA1FB0">
                  <w:pPr>
                    <w:pStyle w:val="Default"/>
                    <w:numPr>
                      <w:ilvl w:val="0"/>
                      <w:numId w:val="16"/>
                    </w:numPr>
                    <w:spacing w:line="276" w:lineRule="auto"/>
                    <w:ind w:left="567"/>
                    <w:jc w:val="both"/>
                    <w:rPr>
                      <w:rFonts w:asciiTheme="minorHAnsi" w:hAnsiTheme="minorHAnsi"/>
                    </w:rPr>
                  </w:pPr>
                  <w:r w:rsidRPr="00CA1FB0">
                    <w:rPr>
                      <w:rFonts w:asciiTheme="minorHAnsi" w:hAnsiTheme="minorHAnsi"/>
                    </w:rPr>
                    <w:t>Rišti iš virvučių įvairius mazgus.</w:t>
                  </w:r>
                </w:p>
                <w:p w:rsidR="00CA1FB0" w:rsidRPr="00CA1FB0" w:rsidRDefault="00CA1FB0" w:rsidP="00CA1FB0">
                  <w:pPr>
                    <w:pStyle w:val="Default"/>
                    <w:numPr>
                      <w:ilvl w:val="0"/>
                      <w:numId w:val="16"/>
                    </w:numPr>
                    <w:spacing w:line="276" w:lineRule="auto"/>
                    <w:ind w:left="567"/>
                    <w:jc w:val="both"/>
                    <w:rPr>
                      <w:rFonts w:asciiTheme="minorHAnsi" w:hAnsiTheme="minorHAnsi"/>
                    </w:rPr>
                  </w:pPr>
                  <w:r w:rsidRPr="00CA1FB0">
                    <w:rPr>
                      <w:rFonts w:asciiTheme="minorHAnsi" w:hAnsiTheme="minorHAnsi"/>
                    </w:rPr>
                    <w:t>Varstyti vielutę, storą siūlą per skylėtą lapą, lentelę.</w:t>
                  </w:r>
                </w:p>
                <w:p w:rsidR="00CA1FB0" w:rsidRPr="00CA1FB0" w:rsidRDefault="00CA1FB0" w:rsidP="00CA1FB0">
                  <w:pPr>
                    <w:pStyle w:val="Default"/>
                    <w:numPr>
                      <w:ilvl w:val="0"/>
                      <w:numId w:val="16"/>
                    </w:numPr>
                    <w:spacing w:line="276" w:lineRule="auto"/>
                    <w:ind w:left="567"/>
                    <w:rPr>
                      <w:rFonts w:asciiTheme="minorHAnsi" w:hAnsiTheme="minorHAnsi"/>
                    </w:rPr>
                  </w:pPr>
                  <w:r w:rsidRPr="00CA1FB0">
                    <w:rPr>
                      <w:rFonts w:asciiTheme="minorHAnsi" w:hAnsiTheme="minorHAnsi"/>
                    </w:rPr>
                    <w:t xml:space="preserve">Austi kilimėlius iš spalvoto popieriaus juostelių. </w:t>
                  </w:r>
                </w:p>
                <w:p w:rsidR="00CA1FB0" w:rsidRPr="00CA1FB0" w:rsidRDefault="00CA1FB0" w:rsidP="00CA1FB0">
                  <w:pPr>
                    <w:pStyle w:val="Default"/>
                    <w:numPr>
                      <w:ilvl w:val="0"/>
                      <w:numId w:val="16"/>
                    </w:numPr>
                    <w:spacing w:line="276" w:lineRule="auto"/>
                    <w:ind w:left="567"/>
                    <w:jc w:val="both"/>
                    <w:rPr>
                      <w:rFonts w:asciiTheme="minorHAnsi" w:hAnsiTheme="minorHAnsi"/>
                    </w:rPr>
                  </w:pPr>
                  <w:r w:rsidRPr="00CA1FB0">
                    <w:rPr>
                      <w:rFonts w:asciiTheme="minorHAnsi" w:hAnsiTheme="minorHAnsi"/>
                    </w:rPr>
                    <w:t xml:space="preserve">Sukti ant lazdelės kaspiną. </w:t>
                  </w:r>
                </w:p>
                <w:p w:rsidR="00CA1FB0" w:rsidRPr="00CA1FB0" w:rsidRDefault="00CA1FB0" w:rsidP="00CA1FB0">
                  <w:pPr>
                    <w:pStyle w:val="Default"/>
                    <w:numPr>
                      <w:ilvl w:val="0"/>
                      <w:numId w:val="16"/>
                    </w:numPr>
                    <w:spacing w:line="276" w:lineRule="auto"/>
                    <w:ind w:left="567"/>
                    <w:jc w:val="both"/>
                    <w:rPr>
                      <w:rFonts w:asciiTheme="minorHAnsi" w:hAnsiTheme="minorHAnsi"/>
                    </w:rPr>
                  </w:pPr>
                  <w:r w:rsidRPr="00CA1FB0">
                    <w:rPr>
                      <w:rFonts w:asciiTheme="minorHAnsi" w:hAnsiTheme="minorHAnsi"/>
                    </w:rPr>
                    <w:t xml:space="preserve">Statyti bokštus, piramides. </w:t>
                  </w:r>
                </w:p>
                <w:p w:rsidR="00CA1FB0" w:rsidRPr="00CA1FB0" w:rsidRDefault="00CA1FB0" w:rsidP="00CA1FB0">
                  <w:pPr>
                    <w:pStyle w:val="Default"/>
                    <w:numPr>
                      <w:ilvl w:val="0"/>
                      <w:numId w:val="16"/>
                    </w:numPr>
                    <w:spacing w:line="276" w:lineRule="auto"/>
                    <w:ind w:left="567"/>
                    <w:jc w:val="both"/>
                    <w:rPr>
                      <w:rFonts w:asciiTheme="minorHAnsi" w:hAnsiTheme="minorHAnsi"/>
                    </w:rPr>
                  </w:pPr>
                  <w:r w:rsidRPr="00CA1FB0">
                    <w:rPr>
                      <w:rFonts w:asciiTheme="minorHAnsi" w:hAnsiTheme="minorHAnsi"/>
                    </w:rPr>
                    <w:t xml:space="preserve">Statyti pilį iš kaladėlių. </w:t>
                  </w:r>
                </w:p>
                <w:p w:rsidR="00394C71" w:rsidRDefault="00394C71" w:rsidP="00CA1FB0"/>
                <w:p w:rsidR="00A2559F" w:rsidRPr="00394C71" w:rsidRDefault="00A2559F" w:rsidP="007C3A9C">
                  <w:pPr>
                    <w:jc w:val="both"/>
                  </w:pPr>
                </w:p>
              </w:tc>
            </w:tr>
          </w:tbl>
          <w:p w:rsidR="00A2559F" w:rsidRDefault="00A2559F">
            <w:pPr>
              <w:spacing w:after="160" w:line="259" w:lineRule="auto"/>
            </w:pPr>
          </w:p>
        </w:tc>
        <w:tc>
          <w:tcPr>
            <w:tcW w:w="576" w:type="dxa"/>
            <w:gridSpan w:val="2"/>
          </w:tcPr>
          <w:p w:rsidR="00A2559F" w:rsidRDefault="00A2559F">
            <w:pPr>
              <w:spacing w:after="160" w:line="259" w:lineRule="auto"/>
            </w:pPr>
          </w:p>
        </w:tc>
        <w:tc>
          <w:tcPr>
            <w:tcW w:w="576" w:type="dxa"/>
            <w:gridSpan w:val="2"/>
          </w:tcPr>
          <w:p w:rsidR="00A2559F" w:rsidRDefault="00A2559F">
            <w:pPr>
              <w:spacing w:after="160" w:line="259" w:lineRule="auto"/>
            </w:pPr>
          </w:p>
        </w:tc>
        <w:tc>
          <w:tcPr>
            <w:tcW w:w="4176" w:type="dxa"/>
            <w:gridSpan w:val="2"/>
          </w:tcPr>
          <w:p w:rsidR="00CA1FB0" w:rsidRPr="00CA1FB0" w:rsidRDefault="00CA1FB0" w:rsidP="00CA1FB0">
            <w:pPr>
              <w:pStyle w:val="Default"/>
              <w:numPr>
                <w:ilvl w:val="0"/>
                <w:numId w:val="16"/>
              </w:numPr>
              <w:spacing w:line="276" w:lineRule="auto"/>
              <w:ind w:left="567"/>
              <w:jc w:val="both"/>
              <w:rPr>
                <w:rFonts w:asciiTheme="minorHAnsi" w:hAnsiTheme="minorHAnsi"/>
              </w:rPr>
            </w:pPr>
            <w:r w:rsidRPr="00CA1FB0">
              <w:rPr>
                <w:rFonts w:asciiTheme="minorHAnsi" w:hAnsiTheme="minorHAnsi"/>
              </w:rPr>
              <w:t xml:space="preserve"> Žaisti su mozaikomis (imti daiktus 2 pirštais). </w:t>
            </w:r>
          </w:p>
          <w:p w:rsidR="00CA1FB0" w:rsidRPr="00CA1FB0" w:rsidRDefault="00CA1FB0" w:rsidP="00CA1FB0">
            <w:pPr>
              <w:pStyle w:val="Default"/>
              <w:numPr>
                <w:ilvl w:val="0"/>
                <w:numId w:val="16"/>
              </w:numPr>
              <w:spacing w:line="276" w:lineRule="auto"/>
              <w:ind w:left="567"/>
              <w:jc w:val="both"/>
              <w:rPr>
                <w:rFonts w:asciiTheme="minorHAnsi" w:hAnsiTheme="minorHAnsi"/>
              </w:rPr>
            </w:pPr>
            <w:r w:rsidRPr="00CA1FB0">
              <w:rPr>
                <w:rFonts w:asciiTheme="minorHAnsi" w:hAnsiTheme="minorHAnsi"/>
              </w:rPr>
              <w:t>Žaisti su popierinėm lėlėm.</w:t>
            </w:r>
          </w:p>
          <w:p w:rsidR="00CA1FB0" w:rsidRPr="00CA1FB0" w:rsidRDefault="00CA1FB0" w:rsidP="00CA1FB0">
            <w:pPr>
              <w:pStyle w:val="Default"/>
              <w:numPr>
                <w:ilvl w:val="0"/>
                <w:numId w:val="16"/>
              </w:numPr>
              <w:spacing w:line="276" w:lineRule="auto"/>
              <w:ind w:left="567"/>
              <w:jc w:val="both"/>
              <w:rPr>
                <w:rFonts w:asciiTheme="minorHAnsi" w:hAnsiTheme="minorHAnsi"/>
              </w:rPr>
            </w:pPr>
            <w:r w:rsidRPr="00CA1FB0">
              <w:rPr>
                <w:rFonts w:asciiTheme="minorHAnsi" w:hAnsiTheme="minorHAnsi"/>
              </w:rPr>
              <w:t xml:space="preserve">Dėti ornamentus iš įvairių geometrinių figūrų, spalvotų pagaliukų. </w:t>
            </w:r>
          </w:p>
          <w:p w:rsidR="00CA1FB0" w:rsidRPr="00CA1FB0" w:rsidRDefault="00CA1FB0" w:rsidP="00CA1FB0">
            <w:pPr>
              <w:pStyle w:val="Default"/>
              <w:numPr>
                <w:ilvl w:val="0"/>
                <w:numId w:val="16"/>
              </w:numPr>
              <w:spacing w:line="276" w:lineRule="auto"/>
              <w:ind w:left="567"/>
              <w:jc w:val="both"/>
              <w:rPr>
                <w:rFonts w:asciiTheme="minorHAnsi" w:hAnsiTheme="minorHAnsi"/>
                <w:color w:val="auto"/>
              </w:rPr>
            </w:pPr>
            <w:r w:rsidRPr="00CA1FB0">
              <w:rPr>
                <w:rFonts w:asciiTheme="minorHAnsi" w:hAnsiTheme="minorHAnsi"/>
                <w:color w:val="auto"/>
              </w:rPr>
              <w:t>Spaudyti įvairaus kietumo guminius žaisliukus.</w:t>
            </w:r>
          </w:p>
          <w:p w:rsidR="00CA1FB0" w:rsidRPr="00CA1FB0" w:rsidRDefault="00CA1FB0" w:rsidP="00CA1FB0">
            <w:pPr>
              <w:pStyle w:val="Default"/>
              <w:numPr>
                <w:ilvl w:val="0"/>
                <w:numId w:val="16"/>
              </w:numPr>
              <w:spacing w:line="276" w:lineRule="auto"/>
              <w:ind w:left="567"/>
              <w:jc w:val="both"/>
              <w:rPr>
                <w:rFonts w:asciiTheme="minorHAnsi" w:hAnsiTheme="minorHAnsi"/>
              </w:rPr>
            </w:pPr>
            <w:r w:rsidRPr="00CA1FB0">
              <w:rPr>
                <w:rFonts w:asciiTheme="minorHAnsi" w:hAnsiTheme="minorHAnsi"/>
                <w:color w:val="auto"/>
              </w:rPr>
              <w:t>Spausti</w:t>
            </w:r>
            <w:r w:rsidRPr="00CA1FB0">
              <w:rPr>
                <w:rFonts w:asciiTheme="minorHAnsi" w:hAnsiTheme="minorHAnsi"/>
                <w:color w:val="FF0000"/>
              </w:rPr>
              <w:t xml:space="preserve"> </w:t>
            </w:r>
            <w:r w:rsidRPr="00CA1FB0">
              <w:rPr>
                <w:rFonts w:asciiTheme="minorHAnsi" w:hAnsiTheme="minorHAnsi"/>
              </w:rPr>
              <w:t>kumščiu kitos rankos delną.</w:t>
            </w:r>
          </w:p>
          <w:p w:rsidR="00CA1FB0" w:rsidRPr="00CA1FB0" w:rsidRDefault="00CA1FB0" w:rsidP="00CA1FB0">
            <w:pPr>
              <w:pStyle w:val="Default"/>
              <w:numPr>
                <w:ilvl w:val="0"/>
                <w:numId w:val="16"/>
              </w:numPr>
              <w:spacing w:line="276" w:lineRule="auto"/>
              <w:ind w:left="567"/>
              <w:jc w:val="both"/>
              <w:rPr>
                <w:rFonts w:asciiTheme="minorHAnsi" w:hAnsiTheme="minorHAnsi"/>
              </w:rPr>
            </w:pPr>
            <w:r w:rsidRPr="00CA1FB0">
              <w:rPr>
                <w:rFonts w:asciiTheme="minorHAnsi" w:hAnsiTheme="minorHAnsi"/>
              </w:rPr>
              <w:t>Mokytis laikyti žirkles, kirpti žirklėmis įvairius paveikslėlius, reklamas.</w:t>
            </w:r>
          </w:p>
          <w:p w:rsidR="00CA1FB0" w:rsidRPr="00CA1FB0" w:rsidRDefault="00CA1FB0" w:rsidP="00CA1FB0">
            <w:pPr>
              <w:pStyle w:val="Default"/>
              <w:numPr>
                <w:ilvl w:val="0"/>
                <w:numId w:val="16"/>
              </w:numPr>
              <w:spacing w:line="276" w:lineRule="auto"/>
              <w:ind w:left="567"/>
              <w:jc w:val="both"/>
              <w:rPr>
                <w:rFonts w:asciiTheme="minorHAnsi" w:hAnsiTheme="minorHAnsi"/>
              </w:rPr>
            </w:pPr>
            <w:r w:rsidRPr="00CA1FB0">
              <w:rPr>
                <w:rFonts w:asciiTheme="minorHAnsi" w:hAnsiTheme="minorHAnsi"/>
              </w:rPr>
              <w:t xml:space="preserve">Lenkti pamėgdžiojant popieriaus lapą. </w:t>
            </w:r>
          </w:p>
          <w:p w:rsidR="00CA1FB0" w:rsidRPr="00CA1FB0" w:rsidRDefault="00CA1FB0" w:rsidP="00CA1FB0">
            <w:pPr>
              <w:pStyle w:val="Default"/>
              <w:numPr>
                <w:ilvl w:val="0"/>
                <w:numId w:val="16"/>
              </w:numPr>
              <w:spacing w:line="276" w:lineRule="auto"/>
              <w:ind w:left="567"/>
              <w:jc w:val="both"/>
              <w:rPr>
                <w:rFonts w:asciiTheme="minorHAnsi" w:hAnsiTheme="minorHAnsi"/>
              </w:rPr>
            </w:pPr>
            <w:r w:rsidRPr="00CA1FB0">
              <w:rPr>
                <w:rFonts w:asciiTheme="minorHAnsi" w:hAnsiTheme="minorHAnsi"/>
              </w:rPr>
              <w:t>Sulankstyti, susukti servetėles (iš popieriaus, medžiagos).</w:t>
            </w:r>
          </w:p>
          <w:p w:rsidR="00CA1FB0" w:rsidRPr="00CA1FB0" w:rsidRDefault="00CA1FB0" w:rsidP="00CA1FB0">
            <w:pPr>
              <w:pStyle w:val="Default"/>
              <w:numPr>
                <w:ilvl w:val="0"/>
                <w:numId w:val="16"/>
              </w:numPr>
              <w:spacing w:line="276" w:lineRule="auto"/>
              <w:ind w:left="567"/>
              <w:jc w:val="both"/>
              <w:rPr>
                <w:rFonts w:asciiTheme="minorHAnsi" w:hAnsiTheme="minorHAnsi"/>
              </w:rPr>
            </w:pPr>
            <w:r w:rsidRPr="00CA1FB0">
              <w:rPr>
                <w:rFonts w:asciiTheme="minorHAnsi" w:hAnsiTheme="minorHAnsi"/>
              </w:rPr>
              <w:t xml:space="preserve">Suvynioti į popierių ir išvynioti smulkius daiktus. </w:t>
            </w:r>
          </w:p>
          <w:p w:rsidR="00CA1FB0" w:rsidRPr="00CA1FB0" w:rsidRDefault="00CA1FB0" w:rsidP="00CA1FB0">
            <w:pPr>
              <w:pStyle w:val="Default"/>
              <w:numPr>
                <w:ilvl w:val="0"/>
                <w:numId w:val="16"/>
              </w:numPr>
              <w:spacing w:line="276" w:lineRule="auto"/>
              <w:ind w:left="567"/>
              <w:jc w:val="both"/>
              <w:rPr>
                <w:rFonts w:asciiTheme="minorHAnsi" w:hAnsiTheme="minorHAnsi"/>
              </w:rPr>
            </w:pPr>
            <w:r w:rsidRPr="00CA1FB0">
              <w:rPr>
                <w:rFonts w:asciiTheme="minorHAnsi" w:hAnsiTheme="minorHAnsi"/>
              </w:rPr>
              <w:t xml:space="preserve">Išvynioti iš popieriaus smulkius daiktus, įvynioti juos atgal. </w:t>
            </w:r>
          </w:p>
          <w:p w:rsidR="00CA1FB0" w:rsidRPr="00CA1FB0" w:rsidRDefault="00CA1FB0" w:rsidP="00CA1FB0">
            <w:pPr>
              <w:pStyle w:val="Default"/>
              <w:numPr>
                <w:ilvl w:val="0"/>
                <w:numId w:val="16"/>
              </w:numPr>
              <w:spacing w:line="276" w:lineRule="auto"/>
              <w:ind w:left="567"/>
              <w:jc w:val="both"/>
              <w:rPr>
                <w:rFonts w:asciiTheme="minorHAnsi" w:hAnsiTheme="minorHAnsi"/>
              </w:rPr>
            </w:pPr>
            <w:r w:rsidRPr="00CA1FB0">
              <w:rPr>
                <w:rFonts w:asciiTheme="minorHAnsi" w:hAnsiTheme="minorHAnsi"/>
              </w:rPr>
              <w:t xml:space="preserve">Plėšyti popierių priešpriešiniais judesiais. </w:t>
            </w:r>
          </w:p>
          <w:p w:rsidR="00CA1FB0" w:rsidRPr="00CA1FB0" w:rsidRDefault="00CA1FB0" w:rsidP="00CA1FB0">
            <w:pPr>
              <w:pStyle w:val="Default"/>
              <w:numPr>
                <w:ilvl w:val="0"/>
                <w:numId w:val="16"/>
              </w:numPr>
              <w:spacing w:line="276" w:lineRule="auto"/>
              <w:ind w:left="567"/>
              <w:jc w:val="both"/>
              <w:rPr>
                <w:rFonts w:asciiTheme="minorHAnsi" w:hAnsiTheme="minorHAnsi"/>
              </w:rPr>
            </w:pPr>
            <w:r w:rsidRPr="00CA1FB0">
              <w:rPr>
                <w:rFonts w:asciiTheme="minorHAnsi" w:hAnsiTheme="minorHAnsi"/>
              </w:rPr>
              <w:t xml:space="preserve">Dviem pirštais išlyginti suglamžytą popierių. </w:t>
            </w:r>
          </w:p>
          <w:p w:rsidR="00CA1FB0" w:rsidRPr="00CA1FB0" w:rsidRDefault="00CA1FB0" w:rsidP="00CA1FB0">
            <w:pPr>
              <w:pStyle w:val="Default"/>
              <w:numPr>
                <w:ilvl w:val="0"/>
                <w:numId w:val="16"/>
              </w:numPr>
              <w:spacing w:line="276" w:lineRule="auto"/>
              <w:ind w:left="567"/>
              <w:jc w:val="both"/>
              <w:rPr>
                <w:rFonts w:asciiTheme="minorHAnsi" w:hAnsiTheme="minorHAnsi"/>
              </w:rPr>
            </w:pPr>
            <w:r w:rsidRPr="00CA1FB0">
              <w:rPr>
                <w:rFonts w:asciiTheme="minorHAnsi" w:hAnsiTheme="minorHAnsi"/>
              </w:rPr>
              <w:t xml:space="preserve">Versti knygutę po vieną lapą. </w:t>
            </w:r>
          </w:p>
          <w:p w:rsidR="00CA1FB0" w:rsidRPr="00CA1FB0" w:rsidRDefault="00CA1FB0" w:rsidP="00CA1FB0">
            <w:pPr>
              <w:pStyle w:val="Default"/>
              <w:numPr>
                <w:ilvl w:val="0"/>
                <w:numId w:val="16"/>
              </w:numPr>
              <w:spacing w:line="276" w:lineRule="auto"/>
              <w:ind w:left="567"/>
              <w:jc w:val="both"/>
              <w:rPr>
                <w:rFonts w:asciiTheme="minorHAnsi" w:hAnsiTheme="minorHAnsi"/>
              </w:rPr>
            </w:pPr>
            <w:r w:rsidRPr="00CA1FB0">
              <w:rPr>
                <w:rFonts w:asciiTheme="minorHAnsi" w:hAnsiTheme="minorHAnsi"/>
              </w:rPr>
              <w:t>Spalvinti figūrėles pagal kontūrus.</w:t>
            </w:r>
          </w:p>
          <w:p w:rsidR="00CA1FB0" w:rsidRPr="00CA1FB0" w:rsidRDefault="00CA1FB0" w:rsidP="00CA1FB0">
            <w:pPr>
              <w:pStyle w:val="Default"/>
              <w:numPr>
                <w:ilvl w:val="0"/>
                <w:numId w:val="16"/>
              </w:numPr>
              <w:spacing w:line="276" w:lineRule="auto"/>
              <w:ind w:left="567"/>
              <w:jc w:val="both"/>
              <w:rPr>
                <w:rFonts w:asciiTheme="minorHAnsi" w:hAnsiTheme="minorHAnsi"/>
              </w:rPr>
            </w:pPr>
            <w:r w:rsidRPr="00CA1FB0">
              <w:rPr>
                <w:rFonts w:asciiTheme="minorHAnsi" w:hAnsiTheme="minorHAnsi"/>
              </w:rPr>
              <w:t>Apvedžioti punktyrais pažymėtas geometrines figūras.</w:t>
            </w:r>
            <w:bookmarkStart w:id="0" w:name="_GoBack"/>
            <w:bookmarkEnd w:id="0"/>
          </w:p>
          <w:p w:rsidR="00CA1FB0" w:rsidRPr="00CA1FB0" w:rsidRDefault="00CA1FB0" w:rsidP="00CA1FB0">
            <w:pPr>
              <w:pStyle w:val="Default"/>
              <w:numPr>
                <w:ilvl w:val="0"/>
                <w:numId w:val="16"/>
              </w:numPr>
              <w:spacing w:line="276" w:lineRule="auto"/>
              <w:ind w:left="567"/>
              <w:jc w:val="both"/>
              <w:rPr>
                <w:rFonts w:asciiTheme="minorHAnsi" w:hAnsiTheme="minorHAnsi"/>
              </w:rPr>
            </w:pPr>
            <w:r w:rsidRPr="00CA1FB0">
              <w:rPr>
                <w:rFonts w:asciiTheme="minorHAnsi" w:hAnsiTheme="minorHAnsi"/>
              </w:rPr>
              <w:t xml:space="preserve">Brėžti brūkšnelius, apskritimus, apvedžioti geometrines figūras. </w:t>
            </w:r>
          </w:p>
          <w:p w:rsidR="00CA1FB0" w:rsidRPr="00CA1FB0" w:rsidRDefault="00CA1FB0" w:rsidP="00CA1FB0">
            <w:pPr>
              <w:pStyle w:val="Default"/>
              <w:numPr>
                <w:ilvl w:val="0"/>
                <w:numId w:val="16"/>
              </w:numPr>
              <w:spacing w:line="276" w:lineRule="auto"/>
              <w:ind w:left="567"/>
              <w:jc w:val="both"/>
              <w:rPr>
                <w:rFonts w:asciiTheme="minorHAnsi" w:hAnsiTheme="minorHAnsi"/>
              </w:rPr>
            </w:pPr>
            <w:r w:rsidRPr="00CA1FB0">
              <w:rPr>
                <w:rFonts w:asciiTheme="minorHAnsi" w:hAnsiTheme="minorHAnsi"/>
              </w:rPr>
              <w:t>Brėžti liniją sujungiant du taškus.</w:t>
            </w:r>
          </w:p>
          <w:p w:rsidR="00CA1FB0" w:rsidRPr="00CA1FB0" w:rsidRDefault="00CA1FB0" w:rsidP="00CA1FB0">
            <w:pPr>
              <w:pStyle w:val="Default"/>
              <w:numPr>
                <w:ilvl w:val="0"/>
                <w:numId w:val="16"/>
              </w:numPr>
              <w:spacing w:line="276" w:lineRule="auto"/>
              <w:ind w:left="567"/>
              <w:jc w:val="both"/>
              <w:rPr>
                <w:rFonts w:asciiTheme="minorHAnsi" w:hAnsiTheme="minorHAnsi"/>
              </w:rPr>
            </w:pPr>
            <w:r w:rsidRPr="00CA1FB0">
              <w:rPr>
                <w:rFonts w:asciiTheme="minorHAnsi" w:hAnsiTheme="minorHAnsi"/>
              </w:rPr>
              <w:t>Pripiešti daiktui trūkstamas dalis.</w:t>
            </w:r>
          </w:p>
          <w:p w:rsidR="00CA1FB0" w:rsidRPr="00CA1FB0" w:rsidRDefault="00CA1FB0" w:rsidP="00CA1FB0">
            <w:pPr>
              <w:pStyle w:val="Default"/>
              <w:numPr>
                <w:ilvl w:val="0"/>
                <w:numId w:val="16"/>
              </w:numPr>
              <w:spacing w:line="276" w:lineRule="auto"/>
              <w:ind w:left="567"/>
              <w:jc w:val="both"/>
              <w:rPr>
                <w:rFonts w:asciiTheme="minorHAnsi" w:hAnsiTheme="minorHAnsi"/>
              </w:rPr>
            </w:pPr>
            <w:r w:rsidRPr="00CA1FB0">
              <w:rPr>
                <w:rFonts w:asciiTheme="minorHAnsi" w:hAnsiTheme="minorHAnsi"/>
              </w:rPr>
              <w:t>Ridenti pieštuką tarp suglaustų delnų.</w:t>
            </w:r>
          </w:p>
          <w:p w:rsidR="00CA1FB0" w:rsidRPr="00CA1FB0" w:rsidRDefault="00CA1FB0" w:rsidP="00CA1FB0">
            <w:pPr>
              <w:pStyle w:val="Default"/>
              <w:numPr>
                <w:ilvl w:val="0"/>
                <w:numId w:val="16"/>
              </w:numPr>
              <w:spacing w:line="276" w:lineRule="auto"/>
              <w:ind w:left="567"/>
              <w:jc w:val="both"/>
              <w:rPr>
                <w:rFonts w:asciiTheme="minorHAnsi" w:hAnsiTheme="minorHAnsi"/>
              </w:rPr>
            </w:pPr>
            <w:r w:rsidRPr="00CA1FB0">
              <w:rPr>
                <w:rFonts w:asciiTheme="minorHAnsi" w:hAnsiTheme="minorHAnsi"/>
              </w:rPr>
              <w:t>Suglausti delnus ir lenkti juos į dešinę, į kairę, žemyn ir aukštyn.</w:t>
            </w:r>
          </w:p>
          <w:p w:rsidR="00CA1FB0" w:rsidRDefault="00CA1FB0" w:rsidP="00CA1FB0">
            <w:pPr>
              <w:pStyle w:val="Default"/>
              <w:numPr>
                <w:ilvl w:val="0"/>
                <w:numId w:val="16"/>
              </w:numPr>
              <w:spacing w:line="276" w:lineRule="auto"/>
              <w:ind w:left="567"/>
              <w:jc w:val="both"/>
              <w:rPr>
                <w:rFonts w:asciiTheme="minorHAnsi" w:hAnsiTheme="minorHAnsi"/>
              </w:rPr>
            </w:pPr>
            <w:r w:rsidRPr="00CA1FB0">
              <w:rPr>
                <w:rFonts w:asciiTheme="minorHAnsi" w:hAnsiTheme="minorHAnsi"/>
              </w:rPr>
              <w:t xml:space="preserve">Suglausti delnus, suspausti pirštų pagalvėles ir spyruokliuoti. </w:t>
            </w:r>
          </w:p>
          <w:p w:rsidR="00CA1FB0" w:rsidRDefault="00CA1FB0" w:rsidP="00CA1FB0">
            <w:pPr>
              <w:pStyle w:val="Default"/>
              <w:spacing w:line="276" w:lineRule="auto"/>
              <w:jc w:val="both"/>
              <w:rPr>
                <w:rFonts w:asciiTheme="minorHAnsi" w:hAnsiTheme="minorHAnsi"/>
              </w:rPr>
            </w:pPr>
          </w:p>
          <w:p w:rsidR="00CA1FB0" w:rsidRDefault="00CA1FB0" w:rsidP="00CA1FB0">
            <w:pPr>
              <w:pStyle w:val="Default"/>
              <w:spacing w:line="276" w:lineRule="auto"/>
              <w:jc w:val="both"/>
              <w:rPr>
                <w:rFonts w:asciiTheme="minorHAnsi" w:hAnsiTheme="minorHAnsi"/>
              </w:rPr>
            </w:pPr>
          </w:p>
          <w:p w:rsidR="00CA1FB0" w:rsidRDefault="00CA1FB0" w:rsidP="00CA1FB0">
            <w:pPr>
              <w:pStyle w:val="Default"/>
              <w:spacing w:line="276" w:lineRule="auto"/>
              <w:jc w:val="both"/>
              <w:rPr>
                <w:rFonts w:asciiTheme="minorHAnsi" w:hAnsiTheme="minorHAnsi"/>
              </w:rPr>
            </w:pPr>
          </w:p>
          <w:p w:rsidR="00CA1FB0" w:rsidRPr="00CA1FB0" w:rsidRDefault="00CA1FB0" w:rsidP="00CA1FB0">
            <w:pPr>
              <w:pStyle w:val="Default"/>
              <w:spacing w:line="276" w:lineRule="auto"/>
              <w:jc w:val="both"/>
              <w:rPr>
                <w:rFonts w:asciiTheme="minorHAnsi" w:hAnsiTheme="minorHAnsi"/>
              </w:rPr>
            </w:pPr>
          </w:p>
          <w:p w:rsidR="00CA1FB0" w:rsidRPr="00A92736" w:rsidRDefault="00CA1FB0" w:rsidP="00CA1FB0">
            <w:pPr>
              <w:pStyle w:val="Default"/>
              <w:spacing w:line="276" w:lineRule="auto"/>
              <w:ind w:left="207"/>
              <w:jc w:val="both"/>
            </w:pPr>
          </w:p>
          <w:p w:rsidR="00CA1FB0" w:rsidRDefault="00CA1FB0" w:rsidP="00CA1FB0">
            <w:pPr>
              <w:pStyle w:val="Default"/>
              <w:numPr>
                <w:ilvl w:val="0"/>
                <w:numId w:val="16"/>
              </w:numPr>
              <w:spacing w:line="276" w:lineRule="auto"/>
              <w:ind w:left="567"/>
              <w:jc w:val="both"/>
            </w:pPr>
          </w:p>
          <w:p w:rsidR="00A2559F" w:rsidRDefault="00A2559F">
            <w:pPr>
              <w:spacing w:after="160" w:line="259" w:lineRule="auto"/>
            </w:pPr>
          </w:p>
        </w:tc>
        <w:tc>
          <w:tcPr>
            <w:tcW w:w="576" w:type="dxa"/>
            <w:gridSpan w:val="2"/>
          </w:tcPr>
          <w:p w:rsidR="00A2559F" w:rsidRDefault="00A2559F">
            <w:pPr>
              <w:spacing w:after="160" w:line="259" w:lineRule="auto"/>
            </w:pPr>
          </w:p>
        </w:tc>
        <w:tc>
          <w:tcPr>
            <w:tcW w:w="576" w:type="dxa"/>
            <w:gridSpan w:val="2"/>
          </w:tcPr>
          <w:p w:rsidR="00CA1FB0" w:rsidRPr="00A92736" w:rsidRDefault="00CA1FB0" w:rsidP="00757D6B">
            <w:pPr>
              <w:pStyle w:val="Default"/>
              <w:spacing w:line="276" w:lineRule="auto"/>
              <w:ind w:left="207"/>
              <w:jc w:val="both"/>
            </w:pPr>
            <w:r>
              <w:t xml:space="preserve">     </w:t>
            </w:r>
          </w:p>
          <w:p w:rsidR="00A2559F" w:rsidRDefault="00A2559F" w:rsidP="00CA1FB0">
            <w:pPr>
              <w:spacing w:after="160" w:line="259" w:lineRule="auto"/>
            </w:pPr>
          </w:p>
        </w:tc>
        <w:tc>
          <w:tcPr>
            <w:tcW w:w="4032" w:type="dxa"/>
          </w:tcPr>
          <w:p w:rsidR="00CA1FB0" w:rsidRDefault="00757D6B" w:rsidP="00CA1FB0">
            <w:pPr>
              <w:pStyle w:val="Default"/>
              <w:spacing w:line="276" w:lineRule="auto"/>
              <w:jc w:val="both"/>
              <w:rPr>
                <w:rFonts w:asciiTheme="minorHAnsi" w:hAnsiTheme="minorHAnsi"/>
              </w:rPr>
            </w:pPr>
            <w:r>
              <w:rPr>
                <w:rFonts w:asciiTheme="minorHAnsi" w:hAnsiTheme="minorHAnsi"/>
              </w:rPr>
              <w:t xml:space="preserve">38. </w:t>
            </w:r>
            <w:r w:rsidR="00CA1FB0" w:rsidRPr="00CA1FB0">
              <w:rPr>
                <w:rFonts w:asciiTheme="minorHAnsi" w:hAnsiTheme="minorHAnsi"/>
              </w:rPr>
              <w:t>Susipažinti su pirštukais (nykštys, smilius, didysis, bevardis, mažylis).</w:t>
            </w:r>
          </w:p>
          <w:p w:rsidR="00757D6B" w:rsidRPr="00D5738D" w:rsidRDefault="00757D6B" w:rsidP="00757D6B">
            <w:pPr>
              <w:pStyle w:val="Default"/>
              <w:spacing w:line="276" w:lineRule="auto"/>
              <w:jc w:val="both"/>
              <w:rPr>
                <w:rFonts w:asciiTheme="minorHAnsi" w:hAnsiTheme="minorHAnsi"/>
              </w:rPr>
            </w:pPr>
            <w:r w:rsidRPr="00D5738D">
              <w:rPr>
                <w:rFonts w:asciiTheme="minorHAnsi" w:hAnsiTheme="minorHAnsi"/>
              </w:rPr>
              <w:t>39. Kiekvienas pirštukas sveikinasi su nykščiu (nykštį glausti su kitų pirštų pagalvėlėmis, sudarant žiedus).</w:t>
            </w:r>
          </w:p>
          <w:p w:rsidR="00757D6B" w:rsidRPr="00D5738D" w:rsidRDefault="00757D6B" w:rsidP="00757D6B">
            <w:pPr>
              <w:pStyle w:val="Default"/>
              <w:spacing w:line="276" w:lineRule="auto"/>
              <w:jc w:val="both"/>
              <w:rPr>
                <w:rFonts w:asciiTheme="minorHAnsi" w:hAnsiTheme="minorHAnsi"/>
              </w:rPr>
            </w:pPr>
            <w:r w:rsidRPr="00D5738D">
              <w:rPr>
                <w:rFonts w:asciiTheme="minorHAnsi" w:hAnsiTheme="minorHAnsi"/>
              </w:rPr>
              <w:t xml:space="preserve">40. Abiejų rankų pirštus suspausti į kumštį ir ištiesti (abiejų rankų kartu, paskui paeiliui). </w:t>
            </w:r>
          </w:p>
          <w:p w:rsidR="00757D6B" w:rsidRPr="00D5738D" w:rsidRDefault="00757D6B" w:rsidP="00757D6B">
            <w:pPr>
              <w:pStyle w:val="Default"/>
              <w:spacing w:line="276" w:lineRule="auto"/>
              <w:jc w:val="both"/>
              <w:rPr>
                <w:rFonts w:asciiTheme="minorHAnsi" w:hAnsiTheme="minorHAnsi"/>
              </w:rPr>
            </w:pPr>
            <w:r w:rsidRPr="00D5738D">
              <w:rPr>
                <w:rFonts w:asciiTheme="minorHAnsi" w:hAnsiTheme="minorHAnsi"/>
              </w:rPr>
              <w:t>41. Dviem pirštais spaudyti įvairius daiktus (pupas, žirnius, karoliukus, kamuoliukus, pieštukus  ir pan.): nykščiu-smiliumi, nykščiu-didžiuoju pirštu, nykščiu-bevardžiu, nykščiu-mažuoju pirštu.</w:t>
            </w:r>
          </w:p>
          <w:p w:rsidR="00757D6B" w:rsidRPr="00D5738D" w:rsidRDefault="00757D6B" w:rsidP="00757D6B">
            <w:pPr>
              <w:pStyle w:val="Default"/>
              <w:spacing w:line="276" w:lineRule="auto"/>
              <w:jc w:val="both"/>
              <w:rPr>
                <w:rFonts w:asciiTheme="minorHAnsi" w:hAnsiTheme="minorHAnsi"/>
              </w:rPr>
            </w:pPr>
            <w:r w:rsidRPr="00D5738D">
              <w:rPr>
                <w:rFonts w:asciiTheme="minorHAnsi" w:hAnsiTheme="minorHAnsi"/>
              </w:rPr>
              <w:t>42. Nuo stalo trimis pirštais rinkti grūdelius, žirnius, kruopas, pupeles, makaronus ir pan. Juos rūšiuoti pagal formą, spalvą.</w:t>
            </w:r>
          </w:p>
          <w:p w:rsidR="00F07F5C" w:rsidRPr="00037465" w:rsidRDefault="00B31AB3" w:rsidP="00B31AB3">
            <w:pPr>
              <w:pStyle w:val="Antrat2"/>
              <w:jc w:val="center"/>
              <w:rPr>
                <w:sz w:val="34"/>
                <w:szCs w:val="34"/>
              </w:rPr>
            </w:pPr>
            <w:proofErr w:type="spellStart"/>
            <w:r>
              <w:rPr>
                <w:sz w:val="34"/>
                <w:szCs w:val="34"/>
              </w:rPr>
              <w:t>Eilėraštukai</w:t>
            </w:r>
            <w:proofErr w:type="spellEnd"/>
            <w:r>
              <w:rPr>
                <w:sz w:val="34"/>
                <w:szCs w:val="34"/>
              </w:rPr>
              <w:t xml:space="preserve"> </w:t>
            </w:r>
            <w:proofErr w:type="spellStart"/>
            <w:r>
              <w:rPr>
                <w:sz w:val="34"/>
                <w:szCs w:val="34"/>
              </w:rPr>
              <w:t>smulkiajai</w:t>
            </w:r>
            <w:proofErr w:type="spellEnd"/>
            <w:r>
              <w:rPr>
                <w:sz w:val="34"/>
                <w:szCs w:val="34"/>
              </w:rPr>
              <w:t xml:space="preserve"> </w:t>
            </w:r>
            <w:proofErr w:type="spellStart"/>
            <w:r>
              <w:rPr>
                <w:sz w:val="34"/>
                <w:szCs w:val="34"/>
              </w:rPr>
              <w:t>motorikai</w:t>
            </w:r>
            <w:proofErr w:type="spellEnd"/>
            <w:r>
              <w:rPr>
                <w:sz w:val="34"/>
                <w:szCs w:val="34"/>
              </w:rPr>
              <w:t xml:space="preserve"> </w:t>
            </w:r>
            <w:proofErr w:type="spellStart"/>
            <w:r>
              <w:rPr>
                <w:sz w:val="34"/>
                <w:szCs w:val="34"/>
              </w:rPr>
              <w:t>tikslinti</w:t>
            </w:r>
            <w:proofErr w:type="spellEnd"/>
          </w:p>
          <w:p w:rsidR="00B31AB3" w:rsidRPr="00B31AB3" w:rsidRDefault="00B31AB3" w:rsidP="00B31AB3">
            <w:pPr>
              <w:pStyle w:val="Default"/>
              <w:spacing w:line="276" w:lineRule="auto"/>
              <w:jc w:val="both"/>
              <w:rPr>
                <w:rFonts w:asciiTheme="minorHAnsi" w:hAnsiTheme="minorHAnsi"/>
                <w:color w:val="auto"/>
              </w:rPr>
            </w:pPr>
            <w:r w:rsidRPr="00B31AB3">
              <w:rPr>
                <w:rFonts w:asciiTheme="minorHAnsi" w:hAnsiTheme="minorHAnsi"/>
                <w:color w:val="auto"/>
              </w:rPr>
              <w:t>Vaikų smulkiąją motoriką galime tikslinti sakant eilėraštukus ir rodant atitinkamus judesius:</w:t>
            </w:r>
          </w:p>
          <w:p w:rsidR="00B31AB3" w:rsidRPr="00B31AB3" w:rsidRDefault="00B31AB3" w:rsidP="00B31AB3">
            <w:pPr>
              <w:pStyle w:val="Default"/>
              <w:spacing w:line="276" w:lineRule="auto"/>
              <w:jc w:val="both"/>
              <w:rPr>
                <w:rFonts w:asciiTheme="minorHAnsi" w:hAnsiTheme="minorHAnsi"/>
                <w:color w:val="auto"/>
              </w:rPr>
            </w:pPr>
            <w:r w:rsidRPr="00B31AB3">
              <w:rPr>
                <w:rFonts w:asciiTheme="minorHAnsi" w:hAnsiTheme="minorHAnsi"/>
              </w:rPr>
              <w:t>a) „Raina katytė“</w:t>
            </w:r>
          </w:p>
          <w:p w:rsidR="00B31AB3" w:rsidRPr="00B31AB3" w:rsidRDefault="00B31AB3" w:rsidP="00B31AB3">
            <w:pPr>
              <w:pStyle w:val="Default"/>
              <w:spacing w:line="276" w:lineRule="auto"/>
              <w:rPr>
                <w:rFonts w:asciiTheme="minorHAnsi" w:hAnsiTheme="minorHAnsi"/>
                <w:i/>
              </w:rPr>
            </w:pPr>
            <w:r w:rsidRPr="00B31AB3">
              <w:rPr>
                <w:rFonts w:asciiTheme="minorHAnsi" w:hAnsiTheme="minorHAnsi"/>
                <w:i/>
              </w:rPr>
              <w:t xml:space="preserve">Raina katytė </w:t>
            </w:r>
            <w:r w:rsidRPr="00B31AB3">
              <w:rPr>
                <w:rFonts w:asciiTheme="minorHAnsi" w:hAnsiTheme="minorHAnsi"/>
                <w:i/>
                <w:iCs/>
              </w:rPr>
              <w:t>(glostyti krūtinę)</w:t>
            </w:r>
          </w:p>
          <w:p w:rsidR="00B31AB3" w:rsidRPr="00B31AB3" w:rsidRDefault="00B31AB3" w:rsidP="00B31AB3">
            <w:pPr>
              <w:pStyle w:val="Default"/>
              <w:spacing w:line="276" w:lineRule="auto"/>
              <w:rPr>
                <w:rFonts w:asciiTheme="minorHAnsi" w:hAnsiTheme="minorHAnsi"/>
                <w:i/>
              </w:rPr>
            </w:pPr>
            <w:r w:rsidRPr="00B31AB3">
              <w:rPr>
                <w:rFonts w:asciiTheme="minorHAnsi" w:hAnsiTheme="minorHAnsi"/>
                <w:i/>
              </w:rPr>
              <w:t xml:space="preserve">Juoda nosytė </w:t>
            </w:r>
            <w:r w:rsidRPr="00B31AB3">
              <w:rPr>
                <w:rFonts w:asciiTheme="minorHAnsi" w:hAnsiTheme="minorHAnsi"/>
                <w:i/>
                <w:iCs/>
              </w:rPr>
              <w:t>(rodyti nosytę ir t.t.)</w:t>
            </w:r>
          </w:p>
          <w:p w:rsidR="00B31AB3" w:rsidRPr="00B31AB3" w:rsidRDefault="00B31AB3" w:rsidP="00B31AB3">
            <w:pPr>
              <w:pStyle w:val="Default"/>
              <w:spacing w:line="276" w:lineRule="auto"/>
              <w:rPr>
                <w:rFonts w:asciiTheme="minorHAnsi" w:hAnsiTheme="minorHAnsi"/>
                <w:i/>
              </w:rPr>
            </w:pPr>
            <w:r w:rsidRPr="00B31AB3">
              <w:rPr>
                <w:rFonts w:asciiTheme="minorHAnsi" w:hAnsiTheme="minorHAnsi"/>
                <w:i/>
              </w:rPr>
              <w:t>Riesti ūseliai</w:t>
            </w:r>
          </w:p>
          <w:p w:rsidR="00B31AB3" w:rsidRPr="00B31AB3" w:rsidRDefault="00B31AB3" w:rsidP="00B31AB3">
            <w:pPr>
              <w:pStyle w:val="Default"/>
              <w:spacing w:line="276" w:lineRule="auto"/>
              <w:rPr>
                <w:rFonts w:asciiTheme="minorHAnsi" w:hAnsiTheme="minorHAnsi"/>
                <w:i/>
              </w:rPr>
            </w:pPr>
            <w:r w:rsidRPr="00B31AB3">
              <w:rPr>
                <w:rFonts w:asciiTheme="minorHAnsi" w:hAnsiTheme="minorHAnsi"/>
                <w:i/>
              </w:rPr>
              <w:t>Aštrūs nageliai</w:t>
            </w:r>
          </w:p>
          <w:p w:rsidR="00B31AB3" w:rsidRPr="00B31AB3" w:rsidRDefault="00B31AB3" w:rsidP="00B31AB3">
            <w:pPr>
              <w:pStyle w:val="Default"/>
              <w:spacing w:line="276" w:lineRule="auto"/>
              <w:rPr>
                <w:rFonts w:asciiTheme="minorHAnsi" w:hAnsiTheme="minorHAnsi"/>
                <w:i/>
              </w:rPr>
            </w:pPr>
            <w:r w:rsidRPr="00B31AB3">
              <w:rPr>
                <w:rFonts w:asciiTheme="minorHAnsi" w:hAnsiTheme="minorHAnsi"/>
                <w:i/>
              </w:rPr>
              <w:t>Ausytės stačios</w:t>
            </w:r>
          </w:p>
          <w:p w:rsidR="00B31AB3" w:rsidRPr="00B31AB3" w:rsidRDefault="00B31AB3" w:rsidP="00B31AB3">
            <w:pPr>
              <w:pStyle w:val="Default"/>
              <w:spacing w:line="276" w:lineRule="auto"/>
              <w:rPr>
                <w:rFonts w:asciiTheme="minorHAnsi" w:hAnsiTheme="minorHAnsi"/>
                <w:i/>
              </w:rPr>
            </w:pPr>
            <w:r w:rsidRPr="00B31AB3">
              <w:rPr>
                <w:rFonts w:asciiTheme="minorHAnsi" w:hAnsiTheme="minorHAnsi"/>
                <w:i/>
              </w:rPr>
              <w:t>Akytės plačios</w:t>
            </w:r>
          </w:p>
          <w:p w:rsidR="00B31AB3" w:rsidRPr="00B31AB3" w:rsidRDefault="00B31AB3" w:rsidP="00B31AB3">
            <w:pPr>
              <w:pStyle w:val="Default"/>
              <w:spacing w:line="276" w:lineRule="auto"/>
              <w:rPr>
                <w:rFonts w:asciiTheme="minorHAnsi" w:hAnsiTheme="minorHAnsi"/>
                <w:i/>
              </w:rPr>
            </w:pPr>
            <w:r w:rsidRPr="00B31AB3">
              <w:rPr>
                <w:rFonts w:asciiTheme="minorHAnsi" w:hAnsiTheme="minorHAnsi"/>
                <w:i/>
              </w:rPr>
              <w:t>Kojytės baltos</w:t>
            </w:r>
          </w:p>
          <w:p w:rsidR="00B31AB3" w:rsidRPr="00B31AB3" w:rsidRDefault="00B31AB3" w:rsidP="00B31AB3">
            <w:pPr>
              <w:pStyle w:val="Default"/>
              <w:spacing w:after="120" w:line="276" w:lineRule="auto"/>
              <w:rPr>
                <w:rFonts w:asciiTheme="minorHAnsi" w:hAnsiTheme="minorHAnsi"/>
                <w:i/>
              </w:rPr>
            </w:pPr>
            <w:r w:rsidRPr="00B31AB3">
              <w:rPr>
                <w:rFonts w:asciiTheme="minorHAnsi" w:hAnsiTheme="minorHAnsi"/>
                <w:i/>
              </w:rPr>
              <w:t>ir visad šaltos</w:t>
            </w:r>
          </w:p>
          <w:p w:rsidR="00B31AB3" w:rsidRDefault="00B31AB3" w:rsidP="00B31AB3">
            <w:pPr>
              <w:pStyle w:val="Default"/>
              <w:spacing w:line="276" w:lineRule="auto"/>
              <w:jc w:val="both"/>
            </w:pPr>
          </w:p>
          <w:p w:rsidR="00757D6B" w:rsidRPr="00A92736" w:rsidRDefault="00757D6B" w:rsidP="00757D6B">
            <w:pPr>
              <w:pStyle w:val="Default"/>
              <w:spacing w:line="276" w:lineRule="auto"/>
              <w:jc w:val="both"/>
            </w:pPr>
          </w:p>
          <w:p w:rsidR="00757D6B" w:rsidRDefault="00757D6B" w:rsidP="00CA1FB0">
            <w:pPr>
              <w:pStyle w:val="Default"/>
              <w:spacing w:line="276" w:lineRule="auto"/>
              <w:jc w:val="both"/>
              <w:rPr>
                <w:rFonts w:asciiTheme="minorHAnsi" w:hAnsiTheme="minorHAnsi"/>
              </w:rPr>
            </w:pPr>
          </w:p>
          <w:p w:rsidR="00757D6B" w:rsidRPr="00CA1FB0" w:rsidRDefault="00757D6B" w:rsidP="00CA1FB0">
            <w:pPr>
              <w:pStyle w:val="Default"/>
              <w:spacing w:line="276" w:lineRule="auto"/>
              <w:jc w:val="both"/>
              <w:rPr>
                <w:rFonts w:asciiTheme="minorHAnsi" w:hAnsiTheme="minorHAnsi"/>
              </w:rPr>
            </w:pPr>
          </w:p>
        </w:tc>
      </w:tr>
    </w:tbl>
    <w:p w:rsidR="00A2559F" w:rsidRDefault="00A2559F" w:rsidP="00394C71">
      <w:pPr>
        <w:pStyle w:val="Betarp"/>
      </w:pPr>
    </w:p>
    <w:sectPr w:rsidR="00A2559F" w:rsidSect="00CA1FB0">
      <w:pgSz w:w="15840" w:h="12240" w:orient="landscape"/>
      <w:pgMar w:top="720" w:right="576" w:bottom="426" w:left="5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09A" w:rsidRDefault="0088409A" w:rsidP="008A45F7">
      <w:pPr>
        <w:spacing w:after="0" w:line="240" w:lineRule="auto"/>
      </w:pPr>
      <w:r>
        <w:separator/>
      </w:r>
    </w:p>
  </w:endnote>
  <w:endnote w:type="continuationSeparator" w:id="0">
    <w:p w:rsidR="0088409A" w:rsidRDefault="0088409A" w:rsidP="008A4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Garamond">
    <w:panose1 w:val="02020404030301010803"/>
    <w:charset w:val="BA"/>
    <w:family w:val="roman"/>
    <w:pitch w:val="variable"/>
    <w:sig w:usb0="00000287" w:usb1="00000000" w:usb2="00000000" w:usb3="00000000" w:csb0="000000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BA"/>
    <w:family w:val="swiss"/>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09A" w:rsidRDefault="0088409A" w:rsidP="008A45F7">
      <w:pPr>
        <w:spacing w:after="0" w:line="240" w:lineRule="auto"/>
      </w:pPr>
      <w:r>
        <w:separator/>
      </w:r>
    </w:p>
  </w:footnote>
  <w:footnote w:type="continuationSeparator" w:id="0">
    <w:p w:rsidR="0088409A" w:rsidRDefault="0088409A" w:rsidP="008A45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7B0B67A"/>
    <w:lvl w:ilvl="0">
      <w:start w:val="1"/>
      <w:numFmt w:val="bullet"/>
      <w:pStyle w:val="Sraassuenkleliais"/>
      <w:lvlText w:val=""/>
      <w:lvlJc w:val="left"/>
      <w:pPr>
        <w:tabs>
          <w:tab w:val="num" w:pos="360"/>
        </w:tabs>
        <w:ind w:left="360" w:hanging="360"/>
      </w:pPr>
      <w:rPr>
        <w:rFonts w:ascii="Symbol" w:hAnsi="Symbol" w:hint="default"/>
      </w:rPr>
    </w:lvl>
  </w:abstractNum>
  <w:abstractNum w:abstractNumId="1">
    <w:nsid w:val="06AE7F41"/>
    <w:multiLevelType w:val="hybridMultilevel"/>
    <w:tmpl w:val="D75442D6"/>
    <w:lvl w:ilvl="0" w:tplc="89D061F4">
      <w:start w:val="1"/>
      <w:numFmt w:val="decimal"/>
      <w:lvlText w:val="%1."/>
      <w:lvlJc w:val="left"/>
      <w:pPr>
        <w:ind w:left="720" w:hanging="360"/>
      </w:pPr>
      <w:rPr>
        <w:rFonts w:asciiTheme="minorHAnsi" w:hAnsiTheme="minorHAnsi"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391C3E84">
      <w:numFmt w:val="bullet"/>
      <w:lvlText w:val=""/>
      <w:lvlJc w:val="left"/>
      <w:pPr>
        <w:ind w:left="2880" w:hanging="360"/>
      </w:pPr>
      <w:rPr>
        <w:rFonts w:ascii="Symbol" w:eastAsiaTheme="minorHAnsi" w:hAnsi="Symbol" w:cs="Times New Roman" w:hint="default"/>
      </w:r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0EF45F37"/>
    <w:multiLevelType w:val="hybridMultilevel"/>
    <w:tmpl w:val="FDBEF5EC"/>
    <w:lvl w:ilvl="0" w:tplc="04270001">
      <w:start w:val="1"/>
      <w:numFmt w:val="bullet"/>
      <w:lvlText w:val=""/>
      <w:lvlJc w:val="left"/>
      <w:pPr>
        <w:ind w:left="1008" w:hanging="360"/>
      </w:pPr>
      <w:rPr>
        <w:rFonts w:ascii="Symbol" w:hAnsi="Symbol" w:hint="default"/>
      </w:rPr>
    </w:lvl>
    <w:lvl w:ilvl="1" w:tplc="04270003" w:tentative="1">
      <w:start w:val="1"/>
      <w:numFmt w:val="bullet"/>
      <w:lvlText w:val="o"/>
      <w:lvlJc w:val="left"/>
      <w:pPr>
        <w:ind w:left="1728" w:hanging="360"/>
      </w:pPr>
      <w:rPr>
        <w:rFonts w:ascii="Courier New" w:hAnsi="Courier New" w:cs="Courier New" w:hint="default"/>
      </w:rPr>
    </w:lvl>
    <w:lvl w:ilvl="2" w:tplc="04270005" w:tentative="1">
      <w:start w:val="1"/>
      <w:numFmt w:val="bullet"/>
      <w:lvlText w:val=""/>
      <w:lvlJc w:val="left"/>
      <w:pPr>
        <w:ind w:left="2448" w:hanging="360"/>
      </w:pPr>
      <w:rPr>
        <w:rFonts w:ascii="Wingdings" w:hAnsi="Wingdings" w:hint="default"/>
      </w:rPr>
    </w:lvl>
    <w:lvl w:ilvl="3" w:tplc="04270001" w:tentative="1">
      <w:start w:val="1"/>
      <w:numFmt w:val="bullet"/>
      <w:lvlText w:val=""/>
      <w:lvlJc w:val="left"/>
      <w:pPr>
        <w:ind w:left="3168" w:hanging="360"/>
      </w:pPr>
      <w:rPr>
        <w:rFonts w:ascii="Symbol" w:hAnsi="Symbol" w:hint="default"/>
      </w:rPr>
    </w:lvl>
    <w:lvl w:ilvl="4" w:tplc="04270003" w:tentative="1">
      <w:start w:val="1"/>
      <w:numFmt w:val="bullet"/>
      <w:lvlText w:val="o"/>
      <w:lvlJc w:val="left"/>
      <w:pPr>
        <w:ind w:left="3888" w:hanging="360"/>
      </w:pPr>
      <w:rPr>
        <w:rFonts w:ascii="Courier New" w:hAnsi="Courier New" w:cs="Courier New" w:hint="default"/>
      </w:rPr>
    </w:lvl>
    <w:lvl w:ilvl="5" w:tplc="04270005" w:tentative="1">
      <w:start w:val="1"/>
      <w:numFmt w:val="bullet"/>
      <w:lvlText w:val=""/>
      <w:lvlJc w:val="left"/>
      <w:pPr>
        <w:ind w:left="4608" w:hanging="360"/>
      </w:pPr>
      <w:rPr>
        <w:rFonts w:ascii="Wingdings" w:hAnsi="Wingdings" w:hint="default"/>
      </w:rPr>
    </w:lvl>
    <w:lvl w:ilvl="6" w:tplc="04270001" w:tentative="1">
      <w:start w:val="1"/>
      <w:numFmt w:val="bullet"/>
      <w:lvlText w:val=""/>
      <w:lvlJc w:val="left"/>
      <w:pPr>
        <w:ind w:left="5328" w:hanging="360"/>
      </w:pPr>
      <w:rPr>
        <w:rFonts w:ascii="Symbol" w:hAnsi="Symbol" w:hint="default"/>
      </w:rPr>
    </w:lvl>
    <w:lvl w:ilvl="7" w:tplc="04270003" w:tentative="1">
      <w:start w:val="1"/>
      <w:numFmt w:val="bullet"/>
      <w:lvlText w:val="o"/>
      <w:lvlJc w:val="left"/>
      <w:pPr>
        <w:ind w:left="6048" w:hanging="360"/>
      </w:pPr>
      <w:rPr>
        <w:rFonts w:ascii="Courier New" w:hAnsi="Courier New" w:cs="Courier New" w:hint="default"/>
      </w:rPr>
    </w:lvl>
    <w:lvl w:ilvl="8" w:tplc="04270005" w:tentative="1">
      <w:start w:val="1"/>
      <w:numFmt w:val="bullet"/>
      <w:lvlText w:val=""/>
      <w:lvlJc w:val="left"/>
      <w:pPr>
        <w:ind w:left="6768" w:hanging="360"/>
      </w:pPr>
      <w:rPr>
        <w:rFonts w:ascii="Wingdings" w:hAnsi="Wingdings" w:hint="default"/>
      </w:rPr>
    </w:lvl>
  </w:abstractNum>
  <w:abstractNum w:abstractNumId="3">
    <w:nsid w:val="0FB83EAA"/>
    <w:multiLevelType w:val="hybridMultilevel"/>
    <w:tmpl w:val="A13CEAF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11121831"/>
    <w:multiLevelType w:val="hybridMultilevel"/>
    <w:tmpl w:val="D3A4FB04"/>
    <w:lvl w:ilvl="0" w:tplc="788AD5F6">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nsid w:val="20A80DE4"/>
    <w:multiLevelType w:val="hybridMultilevel"/>
    <w:tmpl w:val="207228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nsid w:val="35A07016"/>
    <w:multiLevelType w:val="hybridMultilevel"/>
    <w:tmpl w:val="D75442D6"/>
    <w:lvl w:ilvl="0" w:tplc="89D061F4">
      <w:start w:val="1"/>
      <w:numFmt w:val="decimal"/>
      <w:lvlText w:val="%1."/>
      <w:lvlJc w:val="left"/>
      <w:pPr>
        <w:ind w:left="720" w:hanging="360"/>
      </w:pPr>
      <w:rPr>
        <w:rFonts w:asciiTheme="minorHAnsi" w:hAnsiTheme="minorHAnsi"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391C3E84">
      <w:numFmt w:val="bullet"/>
      <w:lvlText w:val=""/>
      <w:lvlJc w:val="left"/>
      <w:pPr>
        <w:ind w:left="2880" w:hanging="360"/>
      </w:pPr>
      <w:rPr>
        <w:rFonts w:ascii="Symbol" w:eastAsiaTheme="minorHAnsi" w:hAnsi="Symbol" w:cs="Times New Roman" w:hint="default"/>
      </w:r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35CB696D"/>
    <w:multiLevelType w:val="hybridMultilevel"/>
    <w:tmpl w:val="B70CB706"/>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8">
    <w:nsid w:val="3B0F7D07"/>
    <w:multiLevelType w:val="hybridMultilevel"/>
    <w:tmpl w:val="8D86CC6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nsid w:val="3B835B9D"/>
    <w:multiLevelType w:val="hybridMultilevel"/>
    <w:tmpl w:val="075A509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3CCE6C93"/>
    <w:multiLevelType w:val="hybridMultilevel"/>
    <w:tmpl w:val="505C46CE"/>
    <w:lvl w:ilvl="0" w:tplc="BAEEB2A6">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nsid w:val="3EEE02B7"/>
    <w:multiLevelType w:val="hybridMultilevel"/>
    <w:tmpl w:val="D75442D6"/>
    <w:lvl w:ilvl="0" w:tplc="89D061F4">
      <w:start w:val="1"/>
      <w:numFmt w:val="decimal"/>
      <w:lvlText w:val="%1."/>
      <w:lvlJc w:val="left"/>
      <w:pPr>
        <w:ind w:left="720" w:hanging="360"/>
      </w:pPr>
      <w:rPr>
        <w:rFonts w:asciiTheme="minorHAnsi" w:hAnsiTheme="minorHAnsi"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391C3E84">
      <w:numFmt w:val="bullet"/>
      <w:lvlText w:val=""/>
      <w:lvlJc w:val="left"/>
      <w:pPr>
        <w:ind w:left="2880" w:hanging="360"/>
      </w:pPr>
      <w:rPr>
        <w:rFonts w:ascii="Symbol" w:eastAsiaTheme="minorHAnsi" w:hAnsi="Symbol" w:cs="Times New Roman" w:hint="default"/>
      </w:r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nsid w:val="4A3045C8"/>
    <w:multiLevelType w:val="hybridMultilevel"/>
    <w:tmpl w:val="D75442D6"/>
    <w:lvl w:ilvl="0" w:tplc="89D061F4">
      <w:start w:val="1"/>
      <w:numFmt w:val="decimal"/>
      <w:lvlText w:val="%1."/>
      <w:lvlJc w:val="left"/>
      <w:pPr>
        <w:ind w:left="720" w:hanging="360"/>
      </w:pPr>
      <w:rPr>
        <w:rFonts w:asciiTheme="minorHAnsi" w:hAnsiTheme="minorHAnsi"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391C3E84">
      <w:numFmt w:val="bullet"/>
      <w:lvlText w:val=""/>
      <w:lvlJc w:val="left"/>
      <w:pPr>
        <w:ind w:left="2880" w:hanging="360"/>
      </w:pPr>
      <w:rPr>
        <w:rFonts w:ascii="Symbol" w:eastAsiaTheme="minorHAnsi" w:hAnsi="Symbol" w:cs="Times New Roman" w:hint="default"/>
      </w:r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nsid w:val="4D283FF4"/>
    <w:multiLevelType w:val="hybridMultilevel"/>
    <w:tmpl w:val="D75442D6"/>
    <w:lvl w:ilvl="0" w:tplc="89D061F4">
      <w:start w:val="1"/>
      <w:numFmt w:val="decimal"/>
      <w:lvlText w:val="%1."/>
      <w:lvlJc w:val="left"/>
      <w:pPr>
        <w:ind w:left="720" w:hanging="360"/>
      </w:pPr>
      <w:rPr>
        <w:rFonts w:asciiTheme="minorHAnsi" w:hAnsiTheme="minorHAnsi"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391C3E84">
      <w:numFmt w:val="bullet"/>
      <w:lvlText w:val=""/>
      <w:lvlJc w:val="left"/>
      <w:pPr>
        <w:ind w:left="2880" w:hanging="360"/>
      </w:pPr>
      <w:rPr>
        <w:rFonts w:ascii="Symbol" w:eastAsiaTheme="minorHAnsi" w:hAnsi="Symbol" w:cs="Times New Roman" w:hint="default"/>
      </w:r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nsid w:val="4F3C73BB"/>
    <w:multiLevelType w:val="hybridMultilevel"/>
    <w:tmpl w:val="52608AA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nsid w:val="554B6B49"/>
    <w:multiLevelType w:val="hybridMultilevel"/>
    <w:tmpl w:val="2926F604"/>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6">
    <w:nsid w:val="5AC172C2"/>
    <w:multiLevelType w:val="hybridMultilevel"/>
    <w:tmpl w:val="96EA0E1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nsid w:val="61F37DC1"/>
    <w:multiLevelType w:val="hybridMultilevel"/>
    <w:tmpl w:val="43822A14"/>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nsid w:val="64E61A6F"/>
    <w:multiLevelType w:val="hybridMultilevel"/>
    <w:tmpl w:val="9C2A9E8A"/>
    <w:lvl w:ilvl="0" w:tplc="C36A39C0">
      <w:start w:val="1"/>
      <w:numFmt w:val="bullet"/>
      <w:lvlText w:val=""/>
      <w:lvlJc w:val="left"/>
      <w:pPr>
        <w:ind w:left="720" w:hanging="360"/>
      </w:pPr>
      <w:rPr>
        <w:rFonts w:ascii="Symbol" w:hAnsi="Symbol" w:hint="default"/>
        <w:color w:val="auto"/>
        <w:sz w:val="24"/>
        <w:szCs w:val="24"/>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nsid w:val="6D702D1F"/>
    <w:multiLevelType w:val="hybridMultilevel"/>
    <w:tmpl w:val="C0D4FDC0"/>
    <w:lvl w:ilvl="0" w:tplc="0116F1FC">
      <w:start w:val="38"/>
      <w:numFmt w:val="decimal"/>
      <w:lvlText w:val="%1."/>
      <w:lvlJc w:val="left"/>
      <w:pPr>
        <w:ind w:left="720" w:hanging="360"/>
      </w:pPr>
      <w:rPr>
        <w:rFonts w:asciiTheme="minorHAnsi" w:hAnsiTheme="minorHAnsi"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nsid w:val="796D139E"/>
    <w:multiLevelType w:val="hybridMultilevel"/>
    <w:tmpl w:val="C8BC909C"/>
    <w:lvl w:ilvl="0" w:tplc="C1F80400">
      <w:start w:val="1"/>
      <w:numFmt w:val="bullet"/>
      <w:lvlText w:val="-"/>
      <w:lvlJc w:val="left"/>
      <w:pPr>
        <w:ind w:left="648" w:hanging="360"/>
      </w:pPr>
      <w:rPr>
        <w:rFonts w:ascii="Garamond" w:eastAsiaTheme="minorHAnsi" w:hAnsi="Garamond" w:cstheme="minorBidi" w:hint="default"/>
      </w:rPr>
    </w:lvl>
    <w:lvl w:ilvl="1" w:tplc="04270003" w:tentative="1">
      <w:start w:val="1"/>
      <w:numFmt w:val="bullet"/>
      <w:lvlText w:val="o"/>
      <w:lvlJc w:val="left"/>
      <w:pPr>
        <w:ind w:left="1368" w:hanging="360"/>
      </w:pPr>
      <w:rPr>
        <w:rFonts w:ascii="Courier New" w:hAnsi="Courier New" w:cs="Courier New" w:hint="default"/>
      </w:rPr>
    </w:lvl>
    <w:lvl w:ilvl="2" w:tplc="04270005" w:tentative="1">
      <w:start w:val="1"/>
      <w:numFmt w:val="bullet"/>
      <w:lvlText w:val=""/>
      <w:lvlJc w:val="left"/>
      <w:pPr>
        <w:ind w:left="2088" w:hanging="360"/>
      </w:pPr>
      <w:rPr>
        <w:rFonts w:ascii="Wingdings" w:hAnsi="Wingdings" w:hint="default"/>
      </w:rPr>
    </w:lvl>
    <w:lvl w:ilvl="3" w:tplc="04270001" w:tentative="1">
      <w:start w:val="1"/>
      <w:numFmt w:val="bullet"/>
      <w:lvlText w:val=""/>
      <w:lvlJc w:val="left"/>
      <w:pPr>
        <w:ind w:left="2808" w:hanging="360"/>
      </w:pPr>
      <w:rPr>
        <w:rFonts w:ascii="Symbol" w:hAnsi="Symbol" w:hint="default"/>
      </w:rPr>
    </w:lvl>
    <w:lvl w:ilvl="4" w:tplc="04270003" w:tentative="1">
      <w:start w:val="1"/>
      <w:numFmt w:val="bullet"/>
      <w:lvlText w:val="o"/>
      <w:lvlJc w:val="left"/>
      <w:pPr>
        <w:ind w:left="3528" w:hanging="360"/>
      </w:pPr>
      <w:rPr>
        <w:rFonts w:ascii="Courier New" w:hAnsi="Courier New" w:cs="Courier New" w:hint="default"/>
      </w:rPr>
    </w:lvl>
    <w:lvl w:ilvl="5" w:tplc="04270005" w:tentative="1">
      <w:start w:val="1"/>
      <w:numFmt w:val="bullet"/>
      <w:lvlText w:val=""/>
      <w:lvlJc w:val="left"/>
      <w:pPr>
        <w:ind w:left="4248" w:hanging="360"/>
      </w:pPr>
      <w:rPr>
        <w:rFonts w:ascii="Wingdings" w:hAnsi="Wingdings" w:hint="default"/>
      </w:rPr>
    </w:lvl>
    <w:lvl w:ilvl="6" w:tplc="04270001" w:tentative="1">
      <w:start w:val="1"/>
      <w:numFmt w:val="bullet"/>
      <w:lvlText w:val=""/>
      <w:lvlJc w:val="left"/>
      <w:pPr>
        <w:ind w:left="4968" w:hanging="360"/>
      </w:pPr>
      <w:rPr>
        <w:rFonts w:ascii="Symbol" w:hAnsi="Symbol" w:hint="default"/>
      </w:rPr>
    </w:lvl>
    <w:lvl w:ilvl="7" w:tplc="04270003" w:tentative="1">
      <w:start w:val="1"/>
      <w:numFmt w:val="bullet"/>
      <w:lvlText w:val="o"/>
      <w:lvlJc w:val="left"/>
      <w:pPr>
        <w:ind w:left="5688" w:hanging="360"/>
      </w:pPr>
      <w:rPr>
        <w:rFonts w:ascii="Courier New" w:hAnsi="Courier New" w:cs="Courier New" w:hint="default"/>
      </w:rPr>
    </w:lvl>
    <w:lvl w:ilvl="8" w:tplc="04270005" w:tentative="1">
      <w:start w:val="1"/>
      <w:numFmt w:val="bullet"/>
      <w:lvlText w:val=""/>
      <w:lvlJc w:val="left"/>
      <w:pPr>
        <w:ind w:left="6408" w:hanging="360"/>
      </w:pPr>
      <w:rPr>
        <w:rFonts w:ascii="Wingdings" w:hAnsi="Wingdings" w:hint="default"/>
      </w:rPr>
    </w:lvl>
  </w:abstractNum>
  <w:abstractNum w:abstractNumId="21">
    <w:nsid w:val="7A637B4A"/>
    <w:multiLevelType w:val="hybridMultilevel"/>
    <w:tmpl w:val="4E242960"/>
    <w:lvl w:ilvl="0" w:tplc="C36A39C0">
      <w:start w:val="1"/>
      <w:numFmt w:val="bullet"/>
      <w:lvlText w:val=""/>
      <w:lvlJc w:val="left"/>
      <w:pPr>
        <w:ind w:left="720" w:hanging="360"/>
      </w:pPr>
      <w:rPr>
        <w:rFonts w:ascii="Symbol" w:hAnsi="Symbol" w:hint="default"/>
        <w:color w:val="auto"/>
        <w:sz w:val="24"/>
        <w:szCs w:val="24"/>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nsid w:val="7BDA1E6B"/>
    <w:multiLevelType w:val="hybridMultilevel"/>
    <w:tmpl w:val="66FEB46A"/>
    <w:lvl w:ilvl="0" w:tplc="C36A39C0">
      <w:start w:val="1"/>
      <w:numFmt w:val="bullet"/>
      <w:lvlText w:val=""/>
      <w:lvlJc w:val="left"/>
      <w:pPr>
        <w:ind w:left="1440" w:hanging="360"/>
      </w:pPr>
      <w:rPr>
        <w:rFonts w:ascii="Symbol" w:hAnsi="Symbol" w:hint="default"/>
        <w:color w:val="auto"/>
        <w:sz w:val="24"/>
        <w:szCs w:val="24"/>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num w:numId="1">
    <w:abstractNumId w:val="0"/>
  </w:num>
  <w:num w:numId="2">
    <w:abstractNumId w:val="5"/>
  </w:num>
  <w:num w:numId="3">
    <w:abstractNumId w:val="17"/>
  </w:num>
  <w:num w:numId="4">
    <w:abstractNumId w:val="2"/>
  </w:num>
  <w:num w:numId="5">
    <w:abstractNumId w:val="20"/>
  </w:num>
  <w:num w:numId="6">
    <w:abstractNumId w:val="10"/>
  </w:num>
  <w:num w:numId="7">
    <w:abstractNumId w:val="4"/>
  </w:num>
  <w:num w:numId="8">
    <w:abstractNumId w:val="7"/>
  </w:num>
  <w:num w:numId="9">
    <w:abstractNumId w:val="15"/>
  </w:num>
  <w:num w:numId="10">
    <w:abstractNumId w:val="14"/>
  </w:num>
  <w:num w:numId="11">
    <w:abstractNumId w:val="8"/>
  </w:num>
  <w:num w:numId="12">
    <w:abstractNumId w:val="21"/>
  </w:num>
  <w:num w:numId="13">
    <w:abstractNumId w:val="22"/>
  </w:num>
  <w:num w:numId="14">
    <w:abstractNumId w:val="18"/>
  </w:num>
  <w:num w:numId="15">
    <w:abstractNumId w:val="3"/>
  </w:num>
  <w:num w:numId="16">
    <w:abstractNumId w:val="11"/>
  </w:num>
  <w:num w:numId="17">
    <w:abstractNumId w:val="16"/>
  </w:num>
  <w:num w:numId="18">
    <w:abstractNumId w:val="9"/>
  </w:num>
  <w:num w:numId="19">
    <w:abstractNumId w:val="19"/>
  </w:num>
  <w:num w:numId="20">
    <w:abstractNumId w:val="12"/>
  </w:num>
  <w:num w:numId="21">
    <w:abstractNumId w:val="13"/>
  </w:num>
  <w:num w:numId="22">
    <w:abstractNumId w:val="6"/>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0D2"/>
    <w:rsid w:val="00030FF9"/>
    <w:rsid w:val="0004439C"/>
    <w:rsid w:val="000548E1"/>
    <w:rsid w:val="0006507E"/>
    <w:rsid w:val="000C2006"/>
    <w:rsid w:val="000C334B"/>
    <w:rsid w:val="000D0896"/>
    <w:rsid w:val="00107891"/>
    <w:rsid w:val="001117EE"/>
    <w:rsid w:val="00120708"/>
    <w:rsid w:val="00153040"/>
    <w:rsid w:val="00184DA5"/>
    <w:rsid w:val="001A0C18"/>
    <w:rsid w:val="001A12EE"/>
    <w:rsid w:val="001B1DEB"/>
    <w:rsid w:val="002A003F"/>
    <w:rsid w:val="002A0D2A"/>
    <w:rsid w:val="002A4E1B"/>
    <w:rsid w:val="002B5008"/>
    <w:rsid w:val="002E549D"/>
    <w:rsid w:val="00301BE5"/>
    <w:rsid w:val="00335753"/>
    <w:rsid w:val="00394C71"/>
    <w:rsid w:val="003D682C"/>
    <w:rsid w:val="00433F20"/>
    <w:rsid w:val="00444424"/>
    <w:rsid w:val="00464C8A"/>
    <w:rsid w:val="00467006"/>
    <w:rsid w:val="00491040"/>
    <w:rsid w:val="004944C9"/>
    <w:rsid w:val="004A3175"/>
    <w:rsid w:val="004D2F09"/>
    <w:rsid w:val="004F0FD0"/>
    <w:rsid w:val="00502A3B"/>
    <w:rsid w:val="00515FEF"/>
    <w:rsid w:val="0059706D"/>
    <w:rsid w:val="005A2693"/>
    <w:rsid w:val="005B40F9"/>
    <w:rsid w:val="005C414A"/>
    <w:rsid w:val="005E022B"/>
    <w:rsid w:val="005E392A"/>
    <w:rsid w:val="005F7C82"/>
    <w:rsid w:val="00612FA8"/>
    <w:rsid w:val="00621990"/>
    <w:rsid w:val="0063045D"/>
    <w:rsid w:val="00646FBE"/>
    <w:rsid w:val="00655DDC"/>
    <w:rsid w:val="006930D2"/>
    <w:rsid w:val="006A3A66"/>
    <w:rsid w:val="006D2193"/>
    <w:rsid w:val="00740D4C"/>
    <w:rsid w:val="00757D6B"/>
    <w:rsid w:val="007A5764"/>
    <w:rsid w:val="007A7BA2"/>
    <w:rsid w:val="007B749B"/>
    <w:rsid w:val="007C3A9C"/>
    <w:rsid w:val="007D666E"/>
    <w:rsid w:val="00880BF0"/>
    <w:rsid w:val="0088409A"/>
    <w:rsid w:val="008A45F7"/>
    <w:rsid w:val="008B3B5C"/>
    <w:rsid w:val="008B7BA8"/>
    <w:rsid w:val="008C249D"/>
    <w:rsid w:val="00924995"/>
    <w:rsid w:val="00937087"/>
    <w:rsid w:val="009445B5"/>
    <w:rsid w:val="009B2197"/>
    <w:rsid w:val="009C6B9A"/>
    <w:rsid w:val="009F250B"/>
    <w:rsid w:val="00A05D6E"/>
    <w:rsid w:val="00A2559F"/>
    <w:rsid w:val="00A34B52"/>
    <w:rsid w:val="00A57720"/>
    <w:rsid w:val="00A62A9B"/>
    <w:rsid w:val="00A720DC"/>
    <w:rsid w:val="00AB5559"/>
    <w:rsid w:val="00AE222D"/>
    <w:rsid w:val="00B00E2C"/>
    <w:rsid w:val="00B11355"/>
    <w:rsid w:val="00B11F0F"/>
    <w:rsid w:val="00B15A78"/>
    <w:rsid w:val="00B31AB3"/>
    <w:rsid w:val="00B45F1F"/>
    <w:rsid w:val="00B7297E"/>
    <w:rsid w:val="00BA3E51"/>
    <w:rsid w:val="00BD31BA"/>
    <w:rsid w:val="00C034BC"/>
    <w:rsid w:val="00C07105"/>
    <w:rsid w:val="00C0792D"/>
    <w:rsid w:val="00C16C5A"/>
    <w:rsid w:val="00C32FBD"/>
    <w:rsid w:val="00C648ED"/>
    <w:rsid w:val="00CA1FB0"/>
    <w:rsid w:val="00CA6404"/>
    <w:rsid w:val="00CD0205"/>
    <w:rsid w:val="00CE38D6"/>
    <w:rsid w:val="00CE5A19"/>
    <w:rsid w:val="00D5738D"/>
    <w:rsid w:val="00D57F0D"/>
    <w:rsid w:val="00D6276E"/>
    <w:rsid w:val="00DE1280"/>
    <w:rsid w:val="00E00C23"/>
    <w:rsid w:val="00E16931"/>
    <w:rsid w:val="00E349AE"/>
    <w:rsid w:val="00E548A5"/>
    <w:rsid w:val="00EA6471"/>
    <w:rsid w:val="00EB5F59"/>
    <w:rsid w:val="00EB61F4"/>
    <w:rsid w:val="00EC3943"/>
    <w:rsid w:val="00EE331E"/>
    <w:rsid w:val="00EE4A23"/>
    <w:rsid w:val="00EE4FB1"/>
    <w:rsid w:val="00EF3787"/>
    <w:rsid w:val="00EF4FAD"/>
    <w:rsid w:val="00F004AF"/>
    <w:rsid w:val="00F07F5C"/>
    <w:rsid w:val="00F162A8"/>
    <w:rsid w:val="00F41A9D"/>
    <w:rsid w:val="00FA4D99"/>
    <w:rsid w:val="00FB51B8"/>
    <w:rsid w:val="00FF211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colormenu v:ext="edit" fillcolor="none [3212]" strokecolor="none [321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4C483D" w:themeColor="text2"/>
        <w:kern w:val="2"/>
        <w:lang w:val="en-US" w:eastAsia="ja-JP" w:bidi="ar-SA"/>
      </w:rPr>
    </w:rPrDefault>
    <w:pPrDefault>
      <w:pPr>
        <w:spacing w:after="20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 w:unhideWhenUsed="0" w:qFormat="1"/>
    <w:lsdException w:name="Block Text"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184DA5"/>
  </w:style>
  <w:style w:type="paragraph" w:styleId="Antrat1">
    <w:name w:val="heading 1"/>
    <w:basedOn w:val="prastasis"/>
    <w:next w:val="prastasis"/>
    <w:link w:val="Antrat1Diagrama"/>
    <w:uiPriority w:val="2"/>
    <w:qFormat/>
    <w:rsid w:val="00184DA5"/>
    <w:pPr>
      <w:keepNext/>
      <w:keepLines/>
      <w:spacing w:before="240" w:after="180" w:line="216" w:lineRule="auto"/>
      <w:outlineLvl w:val="0"/>
    </w:pPr>
    <w:rPr>
      <w:rFonts w:asciiTheme="majorHAnsi" w:eastAsiaTheme="majorEastAsia" w:hAnsiTheme="majorHAnsi" w:cstheme="majorBidi"/>
      <w:color w:val="F24F4F" w:themeColor="accent1"/>
      <w:sz w:val="56"/>
    </w:rPr>
  </w:style>
  <w:style w:type="paragraph" w:styleId="Antrat2">
    <w:name w:val="heading 2"/>
    <w:basedOn w:val="prastasis"/>
    <w:next w:val="prastasis"/>
    <w:link w:val="Antrat2Diagrama"/>
    <w:uiPriority w:val="2"/>
    <w:unhideWhenUsed/>
    <w:qFormat/>
    <w:rsid w:val="00184DA5"/>
    <w:pPr>
      <w:keepNext/>
      <w:keepLines/>
      <w:pBdr>
        <w:bottom w:val="single" w:sz="4" w:space="4" w:color="F24F4F" w:themeColor="accent1"/>
      </w:pBdr>
      <w:spacing w:before="480" w:after="160" w:line="216" w:lineRule="auto"/>
      <w:outlineLvl w:val="1"/>
    </w:pPr>
    <w:rPr>
      <w:rFonts w:asciiTheme="majorHAnsi" w:eastAsiaTheme="majorEastAsia" w:hAnsiTheme="majorHAnsi" w:cstheme="majorBidi"/>
      <w:color w:val="F24F4F" w:themeColor="accent1"/>
      <w:sz w:val="36"/>
    </w:rPr>
  </w:style>
  <w:style w:type="paragraph" w:styleId="Antrat3">
    <w:name w:val="heading 3"/>
    <w:basedOn w:val="prastasis"/>
    <w:next w:val="prastasis"/>
    <w:link w:val="Antrat3Diagrama"/>
    <w:uiPriority w:val="2"/>
    <w:unhideWhenUsed/>
    <w:qFormat/>
    <w:rsid w:val="00184DA5"/>
    <w:pPr>
      <w:keepNext/>
      <w:keepLines/>
      <w:spacing w:before="360" w:after="180" w:line="240" w:lineRule="auto"/>
      <w:outlineLvl w:val="2"/>
    </w:pPr>
    <w:rPr>
      <w:b/>
      <w:bCs/>
      <w:sz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184D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Layout">
    <w:name w:val="Table Layout"/>
    <w:basedOn w:val="prastojilentel"/>
    <w:uiPriority w:val="99"/>
    <w:rsid w:val="00184DA5"/>
    <w:pPr>
      <w:spacing w:after="0" w:line="240" w:lineRule="auto"/>
    </w:pPr>
    <w:tblPr>
      <w:tblInd w:w="0" w:type="dxa"/>
      <w:tblCellMar>
        <w:top w:w="0" w:type="dxa"/>
        <w:left w:w="0" w:type="dxa"/>
        <w:bottom w:w="0" w:type="dxa"/>
        <w:right w:w="0" w:type="dxa"/>
      </w:tblCellMar>
    </w:tblPr>
  </w:style>
  <w:style w:type="paragraph" w:styleId="Betarp">
    <w:name w:val="No Spacing"/>
    <w:uiPriority w:val="5"/>
    <w:qFormat/>
    <w:rsid w:val="00184DA5"/>
    <w:pPr>
      <w:spacing w:after="0" w:line="240" w:lineRule="auto"/>
    </w:pPr>
  </w:style>
  <w:style w:type="paragraph" w:styleId="Pavadinimas">
    <w:name w:val="Title"/>
    <w:basedOn w:val="prastasis"/>
    <w:next w:val="prastasis"/>
    <w:link w:val="PavadinimasDiagrama"/>
    <w:uiPriority w:val="3"/>
    <w:qFormat/>
    <w:rsid w:val="00184DA5"/>
    <w:pPr>
      <w:spacing w:after="120" w:line="211" w:lineRule="auto"/>
      <w:contextualSpacing/>
    </w:pPr>
    <w:rPr>
      <w:rFonts w:asciiTheme="majorHAnsi" w:eastAsiaTheme="majorEastAsia" w:hAnsiTheme="majorHAnsi" w:cstheme="majorBidi"/>
      <w:color w:val="F24F4F" w:themeColor="accent1"/>
      <w:kern w:val="28"/>
      <w:sz w:val="72"/>
    </w:rPr>
  </w:style>
  <w:style w:type="character" w:customStyle="1" w:styleId="PavadinimasDiagrama">
    <w:name w:val="Pavadinimas Diagrama"/>
    <w:basedOn w:val="Numatytasispastraiposriftas"/>
    <w:link w:val="Pavadinimas"/>
    <w:uiPriority w:val="3"/>
    <w:rsid w:val="00184DA5"/>
    <w:rPr>
      <w:rFonts w:asciiTheme="majorHAnsi" w:eastAsiaTheme="majorEastAsia" w:hAnsiTheme="majorHAnsi" w:cstheme="majorBidi"/>
      <w:color w:val="F24F4F" w:themeColor="accent1"/>
      <w:kern w:val="28"/>
      <w:sz w:val="72"/>
    </w:rPr>
  </w:style>
  <w:style w:type="paragraph" w:styleId="Antrinispavadinimas">
    <w:name w:val="Subtitle"/>
    <w:basedOn w:val="prastasis"/>
    <w:next w:val="prastasis"/>
    <w:link w:val="AntrinispavadinimasDiagrama"/>
    <w:uiPriority w:val="4"/>
    <w:qFormat/>
    <w:rsid w:val="00184DA5"/>
    <w:pPr>
      <w:numPr>
        <w:ilvl w:val="1"/>
      </w:numPr>
      <w:spacing w:before="180" w:after="0" w:line="288" w:lineRule="auto"/>
    </w:pPr>
    <w:rPr>
      <w:sz w:val="28"/>
    </w:rPr>
  </w:style>
  <w:style w:type="character" w:customStyle="1" w:styleId="AntrinispavadinimasDiagrama">
    <w:name w:val="Antrinis pavadinimas Diagrama"/>
    <w:basedOn w:val="Numatytasispastraiposriftas"/>
    <w:link w:val="Antrinispavadinimas"/>
    <w:uiPriority w:val="4"/>
    <w:rsid w:val="00184DA5"/>
    <w:rPr>
      <w:sz w:val="28"/>
    </w:rPr>
  </w:style>
  <w:style w:type="paragraph" w:customStyle="1" w:styleId="Organization">
    <w:name w:val="Organization"/>
    <w:basedOn w:val="prastasis"/>
    <w:next w:val="prastasis"/>
    <w:uiPriority w:val="5"/>
    <w:qFormat/>
    <w:rsid w:val="00184DA5"/>
    <w:pPr>
      <w:pBdr>
        <w:bottom w:val="single" w:sz="4" w:space="3" w:color="F24F4F" w:themeColor="accent1"/>
      </w:pBdr>
      <w:spacing w:after="60"/>
    </w:pPr>
    <w:rPr>
      <w:rFonts w:asciiTheme="majorHAnsi" w:eastAsiaTheme="majorEastAsia" w:hAnsiTheme="majorHAnsi" w:cstheme="majorBidi"/>
      <w:color w:val="F24F4F" w:themeColor="accent1"/>
      <w:sz w:val="24"/>
    </w:rPr>
  </w:style>
  <w:style w:type="character" w:styleId="Vietosrezervavimoenklotekstas">
    <w:name w:val="Placeholder Text"/>
    <w:basedOn w:val="Numatytasispastraiposriftas"/>
    <w:uiPriority w:val="99"/>
    <w:semiHidden/>
    <w:rsid w:val="00184DA5"/>
    <w:rPr>
      <w:color w:val="808080"/>
    </w:rPr>
  </w:style>
  <w:style w:type="paragraph" w:customStyle="1" w:styleId="Recipient">
    <w:name w:val="Recipient"/>
    <w:basedOn w:val="prastasis"/>
    <w:uiPriority w:val="2"/>
    <w:qFormat/>
    <w:rsid w:val="00184DA5"/>
    <w:pPr>
      <w:spacing w:before="1100" w:after="0" w:line="240" w:lineRule="auto"/>
      <w:ind w:left="1800"/>
      <w:contextualSpacing/>
    </w:pPr>
  </w:style>
  <w:style w:type="character" w:customStyle="1" w:styleId="Antrat1Diagrama">
    <w:name w:val="Antraštė 1 Diagrama"/>
    <w:basedOn w:val="Numatytasispastraiposriftas"/>
    <w:link w:val="Antrat1"/>
    <w:uiPriority w:val="2"/>
    <w:rsid w:val="00184DA5"/>
    <w:rPr>
      <w:rFonts w:asciiTheme="majorHAnsi" w:eastAsiaTheme="majorEastAsia" w:hAnsiTheme="majorHAnsi" w:cstheme="majorBidi"/>
      <w:color w:val="F24F4F" w:themeColor="accent1"/>
      <w:sz w:val="56"/>
    </w:rPr>
  </w:style>
  <w:style w:type="paragraph" w:styleId="Tekstoblokas">
    <w:name w:val="Block Text"/>
    <w:basedOn w:val="prastasis"/>
    <w:uiPriority w:val="2"/>
    <w:unhideWhenUsed/>
    <w:qFormat/>
    <w:rsid w:val="00184DA5"/>
    <w:pPr>
      <w:spacing w:before="260" w:after="260" w:line="288" w:lineRule="auto"/>
      <w:ind w:left="288" w:right="288"/>
    </w:pPr>
    <w:rPr>
      <w:color w:val="FFFFFF" w:themeColor="background1"/>
      <w:sz w:val="28"/>
    </w:rPr>
  </w:style>
  <w:style w:type="character" w:customStyle="1" w:styleId="Antrat2Diagrama">
    <w:name w:val="Antraštė 2 Diagrama"/>
    <w:basedOn w:val="Numatytasispastraiposriftas"/>
    <w:link w:val="Antrat2"/>
    <w:uiPriority w:val="2"/>
    <w:rsid w:val="00184DA5"/>
    <w:rPr>
      <w:rFonts w:asciiTheme="majorHAnsi" w:eastAsiaTheme="majorEastAsia" w:hAnsiTheme="majorHAnsi" w:cstheme="majorBidi"/>
      <w:color w:val="F24F4F" w:themeColor="accent1"/>
      <w:sz w:val="36"/>
    </w:rPr>
  </w:style>
  <w:style w:type="character" w:customStyle="1" w:styleId="Antrat3Diagrama">
    <w:name w:val="Antraštė 3 Diagrama"/>
    <w:basedOn w:val="Numatytasispastraiposriftas"/>
    <w:link w:val="Antrat3"/>
    <w:uiPriority w:val="2"/>
    <w:rsid w:val="00184DA5"/>
    <w:rPr>
      <w:b/>
      <w:bCs/>
      <w:sz w:val="26"/>
    </w:rPr>
  </w:style>
  <w:style w:type="paragraph" w:styleId="Citata">
    <w:name w:val="Quote"/>
    <w:basedOn w:val="prastasis"/>
    <w:next w:val="prastasis"/>
    <w:link w:val="CitataDiagrama"/>
    <w:uiPriority w:val="2"/>
    <w:unhideWhenUsed/>
    <w:qFormat/>
    <w:rsid w:val="00184DA5"/>
    <w:pPr>
      <w:spacing w:before="200" w:after="160" w:line="288" w:lineRule="auto"/>
    </w:pPr>
    <w:rPr>
      <w:rFonts w:asciiTheme="majorHAnsi" w:eastAsiaTheme="majorEastAsia" w:hAnsiTheme="majorHAnsi" w:cstheme="majorBidi"/>
      <w:i/>
      <w:iCs/>
      <w:color w:val="F24F4F" w:themeColor="accent1"/>
    </w:rPr>
  </w:style>
  <w:style w:type="character" w:customStyle="1" w:styleId="CitataDiagrama">
    <w:name w:val="Citata Diagrama"/>
    <w:basedOn w:val="Numatytasispastraiposriftas"/>
    <w:link w:val="Citata"/>
    <w:uiPriority w:val="2"/>
    <w:rsid w:val="00184DA5"/>
    <w:rPr>
      <w:rFonts w:asciiTheme="majorHAnsi" w:eastAsiaTheme="majorEastAsia" w:hAnsiTheme="majorHAnsi" w:cstheme="majorBidi"/>
      <w:i/>
      <w:iCs/>
      <w:color w:val="F24F4F" w:themeColor="accent1"/>
    </w:rPr>
  </w:style>
  <w:style w:type="paragraph" w:customStyle="1" w:styleId="BlockHeading">
    <w:name w:val="Block Heading"/>
    <w:basedOn w:val="prastasis"/>
    <w:uiPriority w:val="2"/>
    <w:qFormat/>
    <w:rsid w:val="00184DA5"/>
    <w:pPr>
      <w:spacing w:before="160" w:after="180" w:line="240" w:lineRule="auto"/>
      <w:ind w:left="288" w:right="288"/>
    </w:pPr>
    <w:rPr>
      <w:rFonts w:asciiTheme="majorHAnsi" w:eastAsiaTheme="majorEastAsia" w:hAnsiTheme="majorHAnsi" w:cstheme="majorBidi"/>
      <w:color w:val="FFFFFF" w:themeColor="background1"/>
      <w:sz w:val="36"/>
    </w:rPr>
  </w:style>
  <w:style w:type="paragraph" w:customStyle="1" w:styleId="BlockText2">
    <w:name w:val="Block Text 2"/>
    <w:basedOn w:val="prastasis"/>
    <w:uiPriority w:val="2"/>
    <w:qFormat/>
    <w:rsid w:val="00184DA5"/>
    <w:pPr>
      <w:spacing w:after="160" w:line="240" w:lineRule="auto"/>
      <w:ind w:left="288" w:right="288"/>
    </w:pPr>
    <w:rPr>
      <w:color w:val="FFFFFF" w:themeColor="background1"/>
      <w:sz w:val="22"/>
    </w:rPr>
  </w:style>
  <w:style w:type="paragraph" w:styleId="Sraassuenkleliais">
    <w:name w:val="List Bullet"/>
    <w:basedOn w:val="prastasis"/>
    <w:uiPriority w:val="2"/>
    <w:unhideWhenUsed/>
    <w:qFormat/>
    <w:rsid w:val="00184DA5"/>
    <w:pPr>
      <w:numPr>
        <w:numId w:val="1"/>
      </w:numPr>
      <w:spacing w:after="120"/>
    </w:pPr>
  </w:style>
  <w:style w:type="paragraph" w:styleId="Debesliotekstas">
    <w:name w:val="Balloon Text"/>
    <w:basedOn w:val="prastasis"/>
    <w:link w:val="DebesliotekstasDiagrama"/>
    <w:uiPriority w:val="99"/>
    <w:semiHidden/>
    <w:unhideWhenUsed/>
    <w:rsid w:val="00EB5F59"/>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B5F59"/>
    <w:rPr>
      <w:rFonts w:ascii="Tahoma" w:hAnsi="Tahoma" w:cs="Tahoma"/>
      <w:sz w:val="16"/>
      <w:szCs w:val="16"/>
    </w:rPr>
  </w:style>
  <w:style w:type="paragraph" w:styleId="Sraopastraipa">
    <w:name w:val="List Paragraph"/>
    <w:basedOn w:val="prastasis"/>
    <w:uiPriority w:val="34"/>
    <w:unhideWhenUsed/>
    <w:qFormat/>
    <w:rsid w:val="00491040"/>
    <w:pPr>
      <w:ind w:left="720"/>
      <w:contextualSpacing/>
    </w:pPr>
  </w:style>
  <w:style w:type="paragraph" w:customStyle="1" w:styleId="Pa10">
    <w:name w:val="Pa10"/>
    <w:basedOn w:val="prastasis"/>
    <w:next w:val="prastasis"/>
    <w:uiPriority w:val="99"/>
    <w:rsid w:val="00CD0205"/>
    <w:pPr>
      <w:autoSpaceDE w:val="0"/>
      <w:autoSpaceDN w:val="0"/>
      <w:adjustRightInd w:val="0"/>
      <w:spacing w:after="0" w:line="281" w:lineRule="atLeast"/>
    </w:pPr>
    <w:rPr>
      <w:rFonts w:ascii="Times New Roman" w:hAnsi="Times New Roman" w:cs="Times New Roman"/>
      <w:kern w:val="0"/>
      <w:sz w:val="24"/>
      <w:szCs w:val="24"/>
      <w:lang w:val="lt-LT"/>
    </w:rPr>
  </w:style>
  <w:style w:type="character" w:customStyle="1" w:styleId="apple-converted-space">
    <w:name w:val="apple-converted-space"/>
    <w:basedOn w:val="Numatytasispastraiposriftas"/>
    <w:rsid w:val="008C249D"/>
  </w:style>
  <w:style w:type="paragraph" w:customStyle="1" w:styleId="Default">
    <w:name w:val="Default"/>
    <w:rsid w:val="00AB5559"/>
    <w:pPr>
      <w:autoSpaceDE w:val="0"/>
      <w:autoSpaceDN w:val="0"/>
      <w:adjustRightInd w:val="0"/>
      <w:spacing w:after="0" w:line="240" w:lineRule="auto"/>
    </w:pPr>
    <w:rPr>
      <w:rFonts w:ascii="Times New Roman" w:hAnsi="Times New Roman" w:cs="Times New Roman"/>
      <w:color w:val="000000"/>
      <w:kern w:val="0"/>
      <w:sz w:val="24"/>
      <w:szCs w:val="24"/>
      <w:lang w:val="lt-LT"/>
    </w:rPr>
  </w:style>
  <w:style w:type="character" w:styleId="Hipersaitas">
    <w:name w:val="Hyperlink"/>
    <w:basedOn w:val="Numatytasispastraiposriftas"/>
    <w:uiPriority w:val="99"/>
    <w:unhideWhenUsed/>
    <w:rsid w:val="004A3175"/>
    <w:rPr>
      <w:color w:val="4C483D" w:themeColor="hyperlink"/>
      <w:u w:val="single"/>
    </w:rPr>
  </w:style>
  <w:style w:type="paragraph" w:styleId="Antrats">
    <w:name w:val="header"/>
    <w:basedOn w:val="prastasis"/>
    <w:link w:val="AntratsDiagrama"/>
    <w:uiPriority w:val="99"/>
    <w:semiHidden/>
    <w:unhideWhenUsed/>
    <w:rsid w:val="008A45F7"/>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semiHidden/>
    <w:rsid w:val="008A45F7"/>
  </w:style>
  <w:style w:type="paragraph" w:styleId="Porat">
    <w:name w:val="footer"/>
    <w:basedOn w:val="prastasis"/>
    <w:link w:val="PoratDiagrama"/>
    <w:uiPriority w:val="99"/>
    <w:semiHidden/>
    <w:unhideWhenUsed/>
    <w:rsid w:val="008A45F7"/>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semiHidden/>
    <w:rsid w:val="008A45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4C483D" w:themeColor="text2"/>
        <w:kern w:val="2"/>
        <w:lang w:val="en-US" w:eastAsia="ja-JP" w:bidi="ar-SA"/>
      </w:rPr>
    </w:rPrDefault>
    <w:pPrDefault>
      <w:pPr>
        <w:spacing w:after="20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 w:unhideWhenUsed="0" w:qFormat="1"/>
    <w:lsdException w:name="Block Text"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184DA5"/>
  </w:style>
  <w:style w:type="paragraph" w:styleId="Antrat1">
    <w:name w:val="heading 1"/>
    <w:basedOn w:val="prastasis"/>
    <w:next w:val="prastasis"/>
    <w:link w:val="Antrat1Diagrama"/>
    <w:uiPriority w:val="2"/>
    <w:qFormat/>
    <w:rsid w:val="00184DA5"/>
    <w:pPr>
      <w:keepNext/>
      <w:keepLines/>
      <w:spacing w:before="240" w:after="180" w:line="216" w:lineRule="auto"/>
      <w:outlineLvl w:val="0"/>
    </w:pPr>
    <w:rPr>
      <w:rFonts w:asciiTheme="majorHAnsi" w:eastAsiaTheme="majorEastAsia" w:hAnsiTheme="majorHAnsi" w:cstheme="majorBidi"/>
      <w:color w:val="F24F4F" w:themeColor="accent1"/>
      <w:sz w:val="56"/>
    </w:rPr>
  </w:style>
  <w:style w:type="paragraph" w:styleId="Antrat2">
    <w:name w:val="heading 2"/>
    <w:basedOn w:val="prastasis"/>
    <w:next w:val="prastasis"/>
    <w:link w:val="Antrat2Diagrama"/>
    <w:uiPriority w:val="2"/>
    <w:unhideWhenUsed/>
    <w:qFormat/>
    <w:rsid w:val="00184DA5"/>
    <w:pPr>
      <w:keepNext/>
      <w:keepLines/>
      <w:pBdr>
        <w:bottom w:val="single" w:sz="4" w:space="4" w:color="F24F4F" w:themeColor="accent1"/>
      </w:pBdr>
      <w:spacing w:before="480" w:after="160" w:line="216" w:lineRule="auto"/>
      <w:outlineLvl w:val="1"/>
    </w:pPr>
    <w:rPr>
      <w:rFonts w:asciiTheme="majorHAnsi" w:eastAsiaTheme="majorEastAsia" w:hAnsiTheme="majorHAnsi" w:cstheme="majorBidi"/>
      <w:color w:val="F24F4F" w:themeColor="accent1"/>
      <w:sz w:val="36"/>
    </w:rPr>
  </w:style>
  <w:style w:type="paragraph" w:styleId="Antrat3">
    <w:name w:val="heading 3"/>
    <w:basedOn w:val="prastasis"/>
    <w:next w:val="prastasis"/>
    <w:link w:val="Antrat3Diagrama"/>
    <w:uiPriority w:val="2"/>
    <w:unhideWhenUsed/>
    <w:qFormat/>
    <w:rsid w:val="00184DA5"/>
    <w:pPr>
      <w:keepNext/>
      <w:keepLines/>
      <w:spacing w:before="360" w:after="180" w:line="240" w:lineRule="auto"/>
      <w:outlineLvl w:val="2"/>
    </w:pPr>
    <w:rPr>
      <w:b/>
      <w:bCs/>
      <w:sz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184D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Layout">
    <w:name w:val="Table Layout"/>
    <w:basedOn w:val="prastojilentel"/>
    <w:uiPriority w:val="99"/>
    <w:rsid w:val="00184DA5"/>
    <w:pPr>
      <w:spacing w:after="0" w:line="240" w:lineRule="auto"/>
    </w:pPr>
    <w:tblPr>
      <w:tblInd w:w="0" w:type="dxa"/>
      <w:tblCellMar>
        <w:top w:w="0" w:type="dxa"/>
        <w:left w:w="0" w:type="dxa"/>
        <w:bottom w:w="0" w:type="dxa"/>
        <w:right w:w="0" w:type="dxa"/>
      </w:tblCellMar>
    </w:tblPr>
  </w:style>
  <w:style w:type="paragraph" w:styleId="Betarp">
    <w:name w:val="No Spacing"/>
    <w:uiPriority w:val="5"/>
    <w:qFormat/>
    <w:rsid w:val="00184DA5"/>
    <w:pPr>
      <w:spacing w:after="0" w:line="240" w:lineRule="auto"/>
    </w:pPr>
  </w:style>
  <w:style w:type="paragraph" w:styleId="Pavadinimas">
    <w:name w:val="Title"/>
    <w:basedOn w:val="prastasis"/>
    <w:next w:val="prastasis"/>
    <w:link w:val="PavadinimasDiagrama"/>
    <w:uiPriority w:val="3"/>
    <w:qFormat/>
    <w:rsid w:val="00184DA5"/>
    <w:pPr>
      <w:spacing w:after="120" w:line="211" w:lineRule="auto"/>
      <w:contextualSpacing/>
    </w:pPr>
    <w:rPr>
      <w:rFonts w:asciiTheme="majorHAnsi" w:eastAsiaTheme="majorEastAsia" w:hAnsiTheme="majorHAnsi" w:cstheme="majorBidi"/>
      <w:color w:val="F24F4F" w:themeColor="accent1"/>
      <w:kern w:val="28"/>
      <w:sz w:val="72"/>
    </w:rPr>
  </w:style>
  <w:style w:type="character" w:customStyle="1" w:styleId="PavadinimasDiagrama">
    <w:name w:val="Pavadinimas Diagrama"/>
    <w:basedOn w:val="Numatytasispastraiposriftas"/>
    <w:link w:val="Pavadinimas"/>
    <w:uiPriority w:val="3"/>
    <w:rsid w:val="00184DA5"/>
    <w:rPr>
      <w:rFonts w:asciiTheme="majorHAnsi" w:eastAsiaTheme="majorEastAsia" w:hAnsiTheme="majorHAnsi" w:cstheme="majorBidi"/>
      <w:color w:val="F24F4F" w:themeColor="accent1"/>
      <w:kern w:val="28"/>
      <w:sz w:val="72"/>
    </w:rPr>
  </w:style>
  <w:style w:type="paragraph" w:styleId="Antrinispavadinimas">
    <w:name w:val="Subtitle"/>
    <w:basedOn w:val="prastasis"/>
    <w:next w:val="prastasis"/>
    <w:link w:val="AntrinispavadinimasDiagrama"/>
    <w:uiPriority w:val="4"/>
    <w:qFormat/>
    <w:rsid w:val="00184DA5"/>
    <w:pPr>
      <w:numPr>
        <w:ilvl w:val="1"/>
      </w:numPr>
      <w:spacing w:before="180" w:after="0" w:line="288" w:lineRule="auto"/>
    </w:pPr>
    <w:rPr>
      <w:sz w:val="28"/>
    </w:rPr>
  </w:style>
  <w:style w:type="character" w:customStyle="1" w:styleId="AntrinispavadinimasDiagrama">
    <w:name w:val="Antrinis pavadinimas Diagrama"/>
    <w:basedOn w:val="Numatytasispastraiposriftas"/>
    <w:link w:val="Antrinispavadinimas"/>
    <w:uiPriority w:val="4"/>
    <w:rsid w:val="00184DA5"/>
    <w:rPr>
      <w:sz w:val="28"/>
    </w:rPr>
  </w:style>
  <w:style w:type="paragraph" w:customStyle="1" w:styleId="Organization">
    <w:name w:val="Organization"/>
    <w:basedOn w:val="prastasis"/>
    <w:next w:val="prastasis"/>
    <w:uiPriority w:val="5"/>
    <w:qFormat/>
    <w:rsid w:val="00184DA5"/>
    <w:pPr>
      <w:pBdr>
        <w:bottom w:val="single" w:sz="4" w:space="3" w:color="F24F4F" w:themeColor="accent1"/>
      </w:pBdr>
      <w:spacing w:after="60"/>
    </w:pPr>
    <w:rPr>
      <w:rFonts w:asciiTheme="majorHAnsi" w:eastAsiaTheme="majorEastAsia" w:hAnsiTheme="majorHAnsi" w:cstheme="majorBidi"/>
      <w:color w:val="F24F4F" w:themeColor="accent1"/>
      <w:sz w:val="24"/>
    </w:rPr>
  </w:style>
  <w:style w:type="character" w:styleId="Vietosrezervavimoenklotekstas">
    <w:name w:val="Placeholder Text"/>
    <w:basedOn w:val="Numatytasispastraiposriftas"/>
    <w:uiPriority w:val="99"/>
    <w:semiHidden/>
    <w:rsid w:val="00184DA5"/>
    <w:rPr>
      <w:color w:val="808080"/>
    </w:rPr>
  </w:style>
  <w:style w:type="paragraph" w:customStyle="1" w:styleId="Recipient">
    <w:name w:val="Recipient"/>
    <w:basedOn w:val="prastasis"/>
    <w:uiPriority w:val="2"/>
    <w:qFormat/>
    <w:rsid w:val="00184DA5"/>
    <w:pPr>
      <w:spacing w:before="1100" w:after="0" w:line="240" w:lineRule="auto"/>
      <w:ind w:left="1800"/>
      <w:contextualSpacing/>
    </w:pPr>
  </w:style>
  <w:style w:type="character" w:customStyle="1" w:styleId="Antrat1Diagrama">
    <w:name w:val="Antraštė 1 Diagrama"/>
    <w:basedOn w:val="Numatytasispastraiposriftas"/>
    <w:link w:val="Antrat1"/>
    <w:uiPriority w:val="2"/>
    <w:rsid w:val="00184DA5"/>
    <w:rPr>
      <w:rFonts w:asciiTheme="majorHAnsi" w:eastAsiaTheme="majorEastAsia" w:hAnsiTheme="majorHAnsi" w:cstheme="majorBidi"/>
      <w:color w:val="F24F4F" w:themeColor="accent1"/>
      <w:sz w:val="56"/>
    </w:rPr>
  </w:style>
  <w:style w:type="paragraph" w:styleId="Tekstoblokas">
    <w:name w:val="Block Text"/>
    <w:basedOn w:val="prastasis"/>
    <w:uiPriority w:val="2"/>
    <w:unhideWhenUsed/>
    <w:qFormat/>
    <w:rsid w:val="00184DA5"/>
    <w:pPr>
      <w:spacing w:before="260" w:after="260" w:line="288" w:lineRule="auto"/>
      <w:ind w:left="288" w:right="288"/>
    </w:pPr>
    <w:rPr>
      <w:color w:val="FFFFFF" w:themeColor="background1"/>
      <w:sz w:val="28"/>
    </w:rPr>
  </w:style>
  <w:style w:type="character" w:customStyle="1" w:styleId="Antrat2Diagrama">
    <w:name w:val="Antraštė 2 Diagrama"/>
    <w:basedOn w:val="Numatytasispastraiposriftas"/>
    <w:link w:val="Antrat2"/>
    <w:uiPriority w:val="2"/>
    <w:rsid w:val="00184DA5"/>
    <w:rPr>
      <w:rFonts w:asciiTheme="majorHAnsi" w:eastAsiaTheme="majorEastAsia" w:hAnsiTheme="majorHAnsi" w:cstheme="majorBidi"/>
      <w:color w:val="F24F4F" w:themeColor="accent1"/>
      <w:sz w:val="36"/>
    </w:rPr>
  </w:style>
  <w:style w:type="character" w:customStyle="1" w:styleId="Antrat3Diagrama">
    <w:name w:val="Antraštė 3 Diagrama"/>
    <w:basedOn w:val="Numatytasispastraiposriftas"/>
    <w:link w:val="Antrat3"/>
    <w:uiPriority w:val="2"/>
    <w:rsid w:val="00184DA5"/>
    <w:rPr>
      <w:b/>
      <w:bCs/>
      <w:sz w:val="26"/>
    </w:rPr>
  </w:style>
  <w:style w:type="paragraph" w:styleId="Citata">
    <w:name w:val="Quote"/>
    <w:basedOn w:val="prastasis"/>
    <w:next w:val="prastasis"/>
    <w:link w:val="CitataDiagrama"/>
    <w:uiPriority w:val="2"/>
    <w:unhideWhenUsed/>
    <w:qFormat/>
    <w:rsid w:val="00184DA5"/>
    <w:pPr>
      <w:spacing w:before="200" w:after="160" w:line="288" w:lineRule="auto"/>
    </w:pPr>
    <w:rPr>
      <w:rFonts w:asciiTheme="majorHAnsi" w:eastAsiaTheme="majorEastAsia" w:hAnsiTheme="majorHAnsi" w:cstheme="majorBidi"/>
      <w:i/>
      <w:iCs/>
      <w:color w:val="F24F4F" w:themeColor="accent1"/>
    </w:rPr>
  </w:style>
  <w:style w:type="character" w:customStyle="1" w:styleId="CitataDiagrama">
    <w:name w:val="Citata Diagrama"/>
    <w:basedOn w:val="Numatytasispastraiposriftas"/>
    <w:link w:val="Citata"/>
    <w:uiPriority w:val="2"/>
    <w:rsid w:val="00184DA5"/>
    <w:rPr>
      <w:rFonts w:asciiTheme="majorHAnsi" w:eastAsiaTheme="majorEastAsia" w:hAnsiTheme="majorHAnsi" w:cstheme="majorBidi"/>
      <w:i/>
      <w:iCs/>
      <w:color w:val="F24F4F" w:themeColor="accent1"/>
    </w:rPr>
  </w:style>
  <w:style w:type="paragraph" w:customStyle="1" w:styleId="BlockHeading">
    <w:name w:val="Block Heading"/>
    <w:basedOn w:val="prastasis"/>
    <w:uiPriority w:val="2"/>
    <w:qFormat/>
    <w:rsid w:val="00184DA5"/>
    <w:pPr>
      <w:spacing w:before="160" w:after="180" w:line="240" w:lineRule="auto"/>
      <w:ind w:left="288" w:right="288"/>
    </w:pPr>
    <w:rPr>
      <w:rFonts w:asciiTheme="majorHAnsi" w:eastAsiaTheme="majorEastAsia" w:hAnsiTheme="majorHAnsi" w:cstheme="majorBidi"/>
      <w:color w:val="FFFFFF" w:themeColor="background1"/>
      <w:sz w:val="36"/>
    </w:rPr>
  </w:style>
  <w:style w:type="paragraph" w:customStyle="1" w:styleId="BlockText2">
    <w:name w:val="Block Text 2"/>
    <w:basedOn w:val="prastasis"/>
    <w:uiPriority w:val="2"/>
    <w:qFormat/>
    <w:rsid w:val="00184DA5"/>
    <w:pPr>
      <w:spacing w:after="160" w:line="240" w:lineRule="auto"/>
      <w:ind w:left="288" w:right="288"/>
    </w:pPr>
    <w:rPr>
      <w:color w:val="FFFFFF" w:themeColor="background1"/>
      <w:sz w:val="22"/>
    </w:rPr>
  </w:style>
  <w:style w:type="paragraph" w:styleId="Sraassuenkleliais">
    <w:name w:val="List Bullet"/>
    <w:basedOn w:val="prastasis"/>
    <w:uiPriority w:val="2"/>
    <w:unhideWhenUsed/>
    <w:qFormat/>
    <w:rsid w:val="00184DA5"/>
    <w:pPr>
      <w:numPr>
        <w:numId w:val="1"/>
      </w:numPr>
      <w:spacing w:after="120"/>
    </w:pPr>
  </w:style>
  <w:style w:type="paragraph" w:styleId="Debesliotekstas">
    <w:name w:val="Balloon Text"/>
    <w:basedOn w:val="prastasis"/>
    <w:link w:val="DebesliotekstasDiagrama"/>
    <w:uiPriority w:val="99"/>
    <w:semiHidden/>
    <w:unhideWhenUsed/>
    <w:rsid w:val="00EB5F59"/>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B5F59"/>
    <w:rPr>
      <w:rFonts w:ascii="Tahoma" w:hAnsi="Tahoma" w:cs="Tahoma"/>
      <w:sz w:val="16"/>
      <w:szCs w:val="16"/>
    </w:rPr>
  </w:style>
  <w:style w:type="paragraph" w:styleId="Sraopastraipa">
    <w:name w:val="List Paragraph"/>
    <w:basedOn w:val="prastasis"/>
    <w:uiPriority w:val="34"/>
    <w:unhideWhenUsed/>
    <w:qFormat/>
    <w:rsid w:val="00491040"/>
    <w:pPr>
      <w:ind w:left="720"/>
      <w:contextualSpacing/>
    </w:pPr>
  </w:style>
  <w:style w:type="paragraph" w:customStyle="1" w:styleId="Pa10">
    <w:name w:val="Pa10"/>
    <w:basedOn w:val="prastasis"/>
    <w:next w:val="prastasis"/>
    <w:uiPriority w:val="99"/>
    <w:rsid w:val="00CD0205"/>
    <w:pPr>
      <w:autoSpaceDE w:val="0"/>
      <w:autoSpaceDN w:val="0"/>
      <w:adjustRightInd w:val="0"/>
      <w:spacing w:after="0" w:line="281" w:lineRule="atLeast"/>
    </w:pPr>
    <w:rPr>
      <w:rFonts w:ascii="Times New Roman" w:hAnsi="Times New Roman" w:cs="Times New Roman"/>
      <w:kern w:val="0"/>
      <w:sz w:val="24"/>
      <w:szCs w:val="24"/>
      <w:lang w:val="lt-LT"/>
    </w:rPr>
  </w:style>
  <w:style w:type="character" w:customStyle="1" w:styleId="apple-converted-space">
    <w:name w:val="apple-converted-space"/>
    <w:basedOn w:val="Numatytasispastraiposriftas"/>
    <w:rsid w:val="008C249D"/>
  </w:style>
  <w:style w:type="paragraph" w:customStyle="1" w:styleId="Default">
    <w:name w:val="Default"/>
    <w:rsid w:val="00AB5559"/>
    <w:pPr>
      <w:autoSpaceDE w:val="0"/>
      <w:autoSpaceDN w:val="0"/>
      <w:adjustRightInd w:val="0"/>
      <w:spacing w:after="0" w:line="240" w:lineRule="auto"/>
    </w:pPr>
    <w:rPr>
      <w:rFonts w:ascii="Times New Roman" w:hAnsi="Times New Roman" w:cs="Times New Roman"/>
      <w:color w:val="000000"/>
      <w:kern w:val="0"/>
      <w:sz w:val="24"/>
      <w:szCs w:val="24"/>
      <w:lang w:val="lt-LT"/>
    </w:rPr>
  </w:style>
  <w:style w:type="character" w:styleId="Hipersaitas">
    <w:name w:val="Hyperlink"/>
    <w:basedOn w:val="Numatytasispastraiposriftas"/>
    <w:uiPriority w:val="99"/>
    <w:unhideWhenUsed/>
    <w:rsid w:val="004A3175"/>
    <w:rPr>
      <w:color w:val="4C483D" w:themeColor="hyperlink"/>
      <w:u w:val="single"/>
    </w:rPr>
  </w:style>
  <w:style w:type="paragraph" w:styleId="Antrats">
    <w:name w:val="header"/>
    <w:basedOn w:val="prastasis"/>
    <w:link w:val="AntratsDiagrama"/>
    <w:uiPriority w:val="99"/>
    <w:semiHidden/>
    <w:unhideWhenUsed/>
    <w:rsid w:val="008A45F7"/>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semiHidden/>
    <w:rsid w:val="008A45F7"/>
  </w:style>
  <w:style w:type="paragraph" w:styleId="Porat">
    <w:name w:val="footer"/>
    <w:basedOn w:val="prastasis"/>
    <w:link w:val="PoratDiagrama"/>
    <w:uiPriority w:val="99"/>
    <w:semiHidden/>
    <w:unhideWhenUsed/>
    <w:rsid w:val="008A45F7"/>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semiHidden/>
    <w:rsid w:val="008A45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14;z&#252;\AppData\Roaming\Microsoft\Templates\Brochure(2).dotx" TargetMode="External"/></Relationships>
</file>

<file path=word/theme/theme1.xml><?xml version="1.0" encoding="utf-8"?>
<a:theme xmlns:a="http://schemas.openxmlformats.org/drawingml/2006/main" name="Red Business Set">
  <a:themeElements>
    <a:clrScheme name="Business Invoice">
      <a:dk1>
        <a:sysClr val="windowText" lastClr="000000"/>
      </a:dk1>
      <a:lt1>
        <a:sysClr val="window" lastClr="FFFFFF"/>
      </a:lt1>
      <a:dk2>
        <a:srgbClr val="4C483D"/>
      </a:dk2>
      <a:lt2>
        <a:srgbClr val="E4E3E2"/>
      </a:lt2>
      <a:accent1>
        <a:srgbClr val="F24F4F"/>
      </a:accent1>
      <a:accent2>
        <a:srgbClr val="8DBB70"/>
      </a:accent2>
      <a:accent3>
        <a:srgbClr val="F0BB44"/>
      </a:accent3>
      <a:accent4>
        <a:srgbClr val="61ADBF"/>
      </a:accent4>
      <a:accent5>
        <a:srgbClr val="A3648B"/>
      </a:accent5>
      <a:accent6>
        <a:srgbClr val="F8943F"/>
      </a:accent6>
      <a:hlink>
        <a:srgbClr val="4C483D"/>
      </a:hlink>
      <a:folHlink>
        <a:srgbClr val="A3648B"/>
      </a:folHlink>
    </a:clrScheme>
    <a:fontScheme name="Business Invoice">
      <a:majorFont>
        <a:latin typeface="Century Gothic"/>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37CD04-C285-4EC8-803D-259CDCD27E86}">
  <ds:schemaRefs>
    <ds:schemaRef ds:uri="http://schemas.microsoft.com/sharepoint/v3/contenttype/forms"/>
  </ds:schemaRefs>
</ds:datastoreItem>
</file>

<file path=customXml/itemProps2.xml><?xml version="1.0" encoding="utf-8"?>
<ds:datastoreItem xmlns:ds="http://schemas.openxmlformats.org/officeDocument/2006/customXml" ds:itemID="{C4DF1C93-4A8B-4562-B45A-1CBB79765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Brochure(2)</Template>
  <TotalTime>6</TotalTime>
  <Pages>2</Pages>
  <Words>3491</Words>
  <Characters>1991</Characters>
  <Application>Microsoft Office Word</Application>
  <DocSecurity>0</DocSecurity>
  <Lines>16</Lines>
  <Paragraphs>10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Özü KOÇ</dc:creator>
  <cp:lastModifiedBy>Vartotojas</cp:lastModifiedBy>
  <cp:revision>3</cp:revision>
  <cp:lastPrinted>2015-12-09T09:21:00Z</cp:lastPrinted>
  <dcterms:created xsi:type="dcterms:W3CDTF">2015-12-09T09:01:00Z</dcterms:created>
  <dcterms:modified xsi:type="dcterms:W3CDTF">2015-12-09T09:22:00Z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TC029334729991</vt:lpwstr>
  </property>
</Properties>
</file>