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16" w:rsidRDefault="00CB2116">
      <w:pPr>
        <w:suppressAutoHyphens/>
        <w:jc w:val="center"/>
        <w:rPr>
          <w:color w:val="000000"/>
          <w:szCs w:val="24"/>
          <w:lang w:eastAsia="ar-SA"/>
        </w:rPr>
      </w:pPr>
    </w:p>
    <w:p w:rsidR="00CB2116" w:rsidRDefault="001D30A5">
      <w:pPr>
        <w:suppressAutoHyphens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____________________________________</w:t>
      </w:r>
      <w:r w:rsidR="00227316">
        <w:rPr>
          <w:color w:val="000000"/>
          <w:szCs w:val="24"/>
          <w:lang w:eastAsia="ar-SA"/>
        </w:rPr>
        <w:t>_______________________________</w:t>
      </w:r>
    </w:p>
    <w:p w:rsidR="00CB2116" w:rsidRDefault="001D30A5">
      <w:pPr>
        <w:suppressAutoHyphens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(vieno iš tėvų (globėjo) vardas, pavardė) </w:t>
      </w:r>
    </w:p>
    <w:p w:rsidR="00CB2116" w:rsidRDefault="001D30A5">
      <w:pPr>
        <w:suppressAutoHyphens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____________________________________</w:t>
      </w:r>
      <w:r w:rsidR="00227316">
        <w:rPr>
          <w:color w:val="000000"/>
          <w:szCs w:val="24"/>
          <w:lang w:eastAsia="ar-SA"/>
        </w:rPr>
        <w:t>_______________________________</w:t>
      </w:r>
    </w:p>
    <w:p w:rsidR="00CB2116" w:rsidRDefault="001D30A5">
      <w:pPr>
        <w:suppressAutoHyphens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(gyvenamosios vietos adresas)</w:t>
      </w:r>
    </w:p>
    <w:p w:rsidR="00CB2116" w:rsidRDefault="001D30A5">
      <w:pPr>
        <w:suppressAutoHyphens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____________________________________</w:t>
      </w:r>
      <w:r w:rsidR="00227316">
        <w:rPr>
          <w:color w:val="000000"/>
          <w:szCs w:val="24"/>
          <w:lang w:eastAsia="ar-SA"/>
        </w:rPr>
        <w:t>________________________________</w:t>
      </w:r>
    </w:p>
    <w:p w:rsidR="00CB2116" w:rsidRDefault="001D30A5">
      <w:pPr>
        <w:suppressAutoHyphens/>
        <w:ind w:firstLine="114"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(telefonas, elektroninis paštas)</w:t>
      </w:r>
    </w:p>
    <w:p w:rsidR="00CB2116" w:rsidRDefault="00CB2116">
      <w:pPr>
        <w:suppressAutoHyphens/>
        <w:jc w:val="center"/>
        <w:rPr>
          <w:color w:val="000000"/>
          <w:szCs w:val="24"/>
          <w:lang w:eastAsia="ar-SA"/>
        </w:rPr>
      </w:pPr>
    </w:p>
    <w:p w:rsidR="00CB2116" w:rsidRDefault="00227316">
      <w:pPr>
        <w:suppressAutoHyphens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Šiaulių lopšelio-darželio ,,Trys nykštukai“</w:t>
      </w:r>
    </w:p>
    <w:p w:rsidR="00CB2116" w:rsidRDefault="001D30A5">
      <w:pPr>
        <w:suppressAutoHyphens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Direktoriui </w:t>
      </w:r>
    </w:p>
    <w:p w:rsidR="00CB2116" w:rsidRDefault="00CB2116">
      <w:pPr>
        <w:suppressAutoHyphens/>
        <w:jc w:val="both"/>
        <w:rPr>
          <w:color w:val="000000"/>
          <w:szCs w:val="24"/>
          <w:lang w:eastAsia="ar-SA"/>
        </w:rPr>
      </w:pPr>
    </w:p>
    <w:p w:rsidR="00CB2116" w:rsidRDefault="001D30A5">
      <w:pPr>
        <w:suppressAutoHyphens/>
        <w:jc w:val="center"/>
        <w:rPr>
          <w:b/>
          <w:bCs/>
          <w:color w:val="000000"/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>PRAŠYMAS</w:t>
      </w:r>
    </w:p>
    <w:p w:rsidR="00CB2116" w:rsidRDefault="001D30A5">
      <w:pPr>
        <w:suppressAutoHyphens/>
        <w:ind w:firstLine="40"/>
        <w:jc w:val="center"/>
        <w:rPr>
          <w:b/>
          <w:bCs/>
          <w:color w:val="000000"/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>DĖL VAIKO REGISTRAVIMO Į EILĘ</w:t>
      </w:r>
      <w:r>
        <w:rPr>
          <w:b/>
          <w:bCs/>
          <w:color w:val="000000"/>
          <w:szCs w:val="24"/>
          <w:lang w:eastAsia="ar-SA"/>
        </w:rPr>
        <w:t xml:space="preserve"> ĮSTAIGOS DUOMENŲ BAZĖJE</w:t>
      </w:r>
    </w:p>
    <w:p w:rsidR="00CB2116" w:rsidRDefault="00CB2116">
      <w:pPr>
        <w:suppressAutoHyphens/>
        <w:ind w:firstLine="102"/>
        <w:jc w:val="center"/>
        <w:rPr>
          <w:color w:val="000000"/>
          <w:szCs w:val="24"/>
          <w:lang w:eastAsia="ar-SA"/>
        </w:rPr>
      </w:pPr>
    </w:p>
    <w:p w:rsidR="00CB2116" w:rsidRDefault="001D30A5">
      <w:pPr>
        <w:suppressAutoHyphens/>
        <w:ind w:firstLine="40"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20__ m. _______________   ____d.</w:t>
      </w:r>
    </w:p>
    <w:p w:rsidR="00CB2116" w:rsidRDefault="001D30A5">
      <w:pPr>
        <w:suppressAutoHyphens/>
        <w:ind w:firstLine="40"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Šiauliai</w:t>
      </w:r>
    </w:p>
    <w:p w:rsidR="00CB2116" w:rsidRDefault="00CB2116">
      <w:pPr>
        <w:suppressAutoHyphens/>
        <w:ind w:firstLine="40"/>
        <w:jc w:val="center"/>
        <w:rPr>
          <w:color w:val="000000"/>
          <w:szCs w:val="24"/>
          <w:lang w:eastAsia="ar-SA"/>
        </w:rPr>
      </w:pPr>
    </w:p>
    <w:p w:rsidR="00CB2116" w:rsidRDefault="001D30A5">
      <w:pPr>
        <w:suppressAutoHyphens/>
        <w:ind w:firstLine="496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Prašau užregistruoti į eilę įstaigos Duomenų bazėje mano sūnų (dukrą) / globotinį (-ę) ______________________________________________________________________________,</w:t>
      </w:r>
    </w:p>
    <w:p w:rsidR="00CB2116" w:rsidRDefault="001D30A5" w:rsidP="00227316">
      <w:pPr>
        <w:suppressAutoHyphens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gimusį </w:t>
      </w:r>
      <w:r>
        <w:rPr>
          <w:color w:val="000000"/>
          <w:szCs w:val="24"/>
          <w:lang w:eastAsia="ar-SA"/>
        </w:rPr>
        <w:t xml:space="preserve">(-ią)_________________, a. k.______________,  į </w:t>
      </w:r>
      <w:r w:rsidR="00227316">
        <w:rPr>
          <w:color w:val="000000"/>
          <w:szCs w:val="24"/>
          <w:lang w:eastAsia="ar-SA"/>
        </w:rPr>
        <w:t xml:space="preserve">Šiaulių lopšelį-darželį ,,Trys nykštukai“ nuo </w:t>
      </w:r>
      <w:r>
        <w:rPr>
          <w:color w:val="000000"/>
          <w:szCs w:val="24"/>
          <w:lang w:eastAsia="ar-SA"/>
        </w:rPr>
        <w:t>20___ m.__________________________ d.</w:t>
      </w:r>
    </w:p>
    <w:p w:rsidR="00CB2116" w:rsidRDefault="001D30A5">
      <w:pPr>
        <w:suppressAutoHyphens/>
        <w:ind w:firstLine="682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Patvirtinu, kad:</w:t>
      </w:r>
    </w:p>
    <w:p w:rsidR="00CB2116" w:rsidRDefault="001D30A5">
      <w:pPr>
        <w:tabs>
          <w:tab w:val="left" w:pos="897"/>
          <w:tab w:val="left" w:pos="1418"/>
        </w:tabs>
        <w:suppressAutoHyphens/>
        <w:ind w:left="720" w:hanging="36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1.</w:t>
      </w:r>
      <w:r>
        <w:rPr>
          <w:color w:val="000000"/>
          <w:szCs w:val="24"/>
          <w:lang w:eastAsia="ar-SA"/>
        </w:rPr>
        <w:tab/>
        <w:t>Mano vaiko gyvenamoji vieta deklaruota ________________(įrašyti).</w:t>
      </w:r>
    </w:p>
    <w:p w:rsidR="00227316" w:rsidRDefault="001D30A5">
      <w:pPr>
        <w:tabs>
          <w:tab w:val="left" w:pos="567"/>
          <w:tab w:val="left" w:pos="851"/>
        </w:tabs>
        <w:suppressAutoHyphens/>
        <w:spacing w:line="259" w:lineRule="auto"/>
        <w:ind w:firstLine="284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2.   Mano vaikas tu</w:t>
      </w:r>
      <w:r>
        <w:rPr>
          <w:color w:val="000000"/>
          <w:szCs w:val="24"/>
          <w:lang w:eastAsia="ar-SA"/>
        </w:rPr>
        <w:t>ri nurodytą (-as) pirmumo teisę (-</w:t>
      </w:r>
      <w:proofErr w:type="spellStart"/>
      <w:r>
        <w:rPr>
          <w:color w:val="000000"/>
          <w:szCs w:val="24"/>
          <w:lang w:eastAsia="ar-SA"/>
        </w:rPr>
        <w:t>es</w:t>
      </w:r>
      <w:proofErr w:type="spellEnd"/>
      <w:r>
        <w:rPr>
          <w:color w:val="000000"/>
          <w:szCs w:val="24"/>
          <w:lang w:eastAsia="ar-SA"/>
        </w:rPr>
        <w:t xml:space="preserve">): </w:t>
      </w:r>
      <w:r w:rsidR="00227316">
        <w:rPr>
          <w:color w:val="000000"/>
          <w:szCs w:val="24"/>
          <w:lang w:eastAsia="ar-SA"/>
        </w:rPr>
        <w:t>_______________________________</w:t>
      </w:r>
    </w:p>
    <w:p w:rsidR="00CB2116" w:rsidRDefault="00227316">
      <w:pPr>
        <w:tabs>
          <w:tab w:val="left" w:pos="567"/>
          <w:tab w:val="left" w:pos="851"/>
        </w:tabs>
        <w:suppressAutoHyphens/>
        <w:spacing w:line="259" w:lineRule="auto"/>
        <w:ind w:firstLine="284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_____________________________________________________________________________</w:t>
      </w:r>
    </w:p>
    <w:p w:rsidR="00CB2116" w:rsidRDefault="001D30A5" w:rsidP="00227316">
      <w:pPr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lt-LT"/>
        </w:rPr>
        <w:t>(šeimai taikoma atvejo vadyba</w:t>
      </w:r>
      <w:r>
        <w:rPr>
          <w:color w:val="000000"/>
          <w:szCs w:val="24"/>
          <w:lang w:eastAsia="ar-SA"/>
        </w:rPr>
        <w:t xml:space="preserve">; vaikui skirtas privalomas ikimokyklinis ugdymas; lankė specialiosios paskirties švietimo įstaigą; brolis </w:t>
      </w:r>
      <w:r>
        <w:rPr>
          <w:szCs w:val="24"/>
        </w:rPr>
        <w:t xml:space="preserve">(įbrolis) </w:t>
      </w:r>
      <w:r>
        <w:rPr>
          <w:color w:val="000000"/>
          <w:szCs w:val="24"/>
          <w:lang w:eastAsia="ar-SA"/>
        </w:rPr>
        <w:t xml:space="preserve">ar (ir) sesuo </w:t>
      </w:r>
      <w:r>
        <w:rPr>
          <w:szCs w:val="24"/>
        </w:rPr>
        <w:t xml:space="preserve">(įseserė) einamaisiais metais </w:t>
      </w:r>
      <w:r>
        <w:rPr>
          <w:color w:val="000000"/>
          <w:szCs w:val="24"/>
          <w:lang w:eastAsia="ar-SA"/>
        </w:rPr>
        <w:t>lanko ar lankys tą pačią į</w:t>
      </w:r>
      <w:r>
        <w:rPr>
          <w:color w:val="000000"/>
          <w:szCs w:val="24"/>
          <w:lang w:eastAsia="ar-SA"/>
        </w:rPr>
        <w:t>staigą; vaiką</w:t>
      </w:r>
      <w:r>
        <w:rPr>
          <w:color w:val="000000"/>
          <w:szCs w:val="24"/>
          <w:lang w:eastAsia="lt-LT"/>
        </w:rPr>
        <w:t xml:space="preserve"> augina vienas iš tėvų </w:t>
      </w:r>
      <w:r>
        <w:rPr>
          <w:color w:val="000000"/>
          <w:szCs w:val="24"/>
        </w:rPr>
        <w:t xml:space="preserve">(jei vienas yra miręs, jei vaikui nenustatyta ir nepripažinta tėvystė, jei vienas iš tėvų yra dingęs be žinios); </w:t>
      </w:r>
      <w:r>
        <w:rPr>
          <w:szCs w:val="24"/>
        </w:rPr>
        <w:t xml:space="preserve">vienas iš tėvų </w:t>
      </w:r>
      <w:r>
        <w:rPr>
          <w:szCs w:val="24"/>
          <w:lang w:eastAsia="lt-LT"/>
        </w:rPr>
        <w:t xml:space="preserve">(globėjų) </w:t>
      </w:r>
      <w:r>
        <w:rPr>
          <w:szCs w:val="24"/>
        </w:rPr>
        <w:t>atlieka privalomąją ar profesinę karo tarnybą</w:t>
      </w:r>
      <w:r>
        <w:rPr>
          <w:color w:val="000000"/>
          <w:szCs w:val="24"/>
        </w:rPr>
        <w:t>).</w:t>
      </w:r>
    </w:p>
    <w:p w:rsidR="00CB2116" w:rsidRDefault="001D30A5">
      <w:pPr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3.  Gavau informaciją apie </w:t>
      </w:r>
      <w:r>
        <w:rPr>
          <w:color w:val="000000"/>
          <w:szCs w:val="24"/>
          <w:lang w:eastAsia="ar-SA"/>
        </w:rPr>
        <w:t>galimybę vaikui patekti į įstaigą.</w:t>
      </w:r>
    </w:p>
    <w:p w:rsidR="00CB2116" w:rsidRDefault="001D30A5">
      <w:pPr>
        <w:tabs>
          <w:tab w:val="left" w:pos="1670"/>
        </w:tabs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4.  Gavau prisijungimo prie duomenų bazės vartotojo vardą.</w:t>
      </w:r>
    </w:p>
    <w:p w:rsidR="00CB2116" w:rsidRDefault="001D30A5">
      <w:pPr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5.  Įsipareigoju pakartotinai _________ m. iki vasario 1 d. patvirtinti pageidavimą lankyti įstaigą,  kai vaikas nuo einamųjų metų rugsėjo 1 d. nori ją pradėti la</w:t>
      </w:r>
      <w:r>
        <w:rPr>
          <w:color w:val="000000"/>
          <w:szCs w:val="24"/>
          <w:lang w:eastAsia="ar-SA"/>
        </w:rPr>
        <w:t xml:space="preserve">nkyti. </w:t>
      </w:r>
    </w:p>
    <w:p w:rsidR="00CB2116" w:rsidRDefault="001D30A5">
      <w:pPr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6. Žinau, kad pakartotinai iki _________ m. vasario 1 d. nepatvirtinus pageidavimo lankyti įstaigą, vaikas einamaisiais metais nuo rugsėjo 1 d. į pasirinktą ugdymo įstaigą bus priimtas tik esant laisvai vietai. </w:t>
      </w:r>
    </w:p>
    <w:p w:rsidR="00CB2116" w:rsidRDefault="001D30A5">
      <w:pPr>
        <w:suppressAutoHyphens/>
        <w:ind w:firstLine="372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7.  Mano pateikti duomenys yra teisi</w:t>
      </w:r>
      <w:r>
        <w:rPr>
          <w:color w:val="000000"/>
          <w:szCs w:val="24"/>
          <w:lang w:eastAsia="ar-SA"/>
        </w:rPr>
        <w:t>ngi.</w:t>
      </w:r>
    </w:p>
    <w:p w:rsidR="00CB2116" w:rsidRDefault="00CB2116">
      <w:pPr>
        <w:suppressAutoHyphens/>
        <w:jc w:val="both"/>
        <w:rPr>
          <w:color w:val="000000"/>
          <w:szCs w:val="24"/>
          <w:lang w:eastAsia="ar-SA"/>
        </w:rPr>
      </w:pPr>
    </w:p>
    <w:p w:rsidR="00227316" w:rsidRDefault="00227316">
      <w:pPr>
        <w:suppressAutoHyphens/>
        <w:jc w:val="both"/>
        <w:rPr>
          <w:color w:val="000000"/>
          <w:szCs w:val="24"/>
          <w:lang w:eastAsia="ar-SA"/>
        </w:rPr>
      </w:pPr>
    </w:p>
    <w:p w:rsidR="00CB2116" w:rsidRDefault="001D30A5">
      <w:pPr>
        <w:suppressAutoHyphens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_____________</w:t>
      </w:r>
      <w:r>
        <w:rPr>
          <w:color w:val="000000"/>
          <w:szCs w:val="24"/>
          <w:lang w:eastAsia="ar-SA"/>
        </w:rPr>
        <w:tab/>
        <w:t>__________________________</w:t>
      </w:r>
      <w:r w:rsidR="00227316">
        <w:rPr>
          <w:color w:val="000000"/>
          <w:szCs w:val="24"/>
          <w:lang w:eastAsia="ar-SA"/>
        </w:rPr>
        <w:t>________</w:t>
      </w:r>
    </w:p>
    <w:p w:rsidR="00CB2116" w:rsidRDefault="00227316">
      <w:pPr>
        <w:tabs>
          <w:tab w:val="left" w:pos="2268"/>
        </w:tabs>
        <w:suppressAutoHyphens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    </w:t>
      </w:r>
      <w:r w:rsidR="001D30A5">
        <w:rPr>
          <w:color w:val="000000"/>
          <w:szCs w:val="24"/>
          <w:lang w:eastAsia="ar-SA"/>
        </w:rPr>
        <w:t xml:space="preserve">(parašas) </w:t>
      </w:r>
      <w:r w:rsidR="001D30A5">
        <w:rPr>
          <w:color w:val="000000"/>
          <w:szCs w:val="24"/>
          <w:lang w:eastAsia="ar-SA"/>
        </w:rPr>
        <w:tab/>
      </w:r>
      <w:r>
        <w:rPr>
          <w:color w:val="000000"/>
          <w:szCs w:val="24"/>
          <w:lang w:eastAsia="ar-SA"/>
        </w:rPr>
        <w:t xml:space="preserve">      </w:t>
      </w:r>
      <w:bookmarkStart w:id="0" w:name="_GoBack"/>
      <w:bookmarkEnd w:id="0"/>
      <w:r w:rsidR="001D30A5">
        <w:rPr>
          <w:color w:val="000000"/>
          <w:szCs w:val="24"/>
          <w:lang w:eastAsia="ar-SA"/>
        </w:rPr>
        <w:t>(vieno iš tėvų (globėjų) vardas, pavardė)</w:t>
      </w:r>
    </w:p>
    <w:p w:rsidR="00CB2116" w:rsidRDefault="00CB2116">
      <w:pPr>
        <w:tabs>
          <w:tab w:val="left" w:pos="5954"/>
        </w:tabs>
        <w:suppressAutoHyphens/>
        <w:ind w:left="2248" w:firstLine="1296"/>
        <w:jc w:val="both"/>
        <w:rPr>
          <w:color w:val="000000"/>
          <w:szCs w:val="24"/>
          <w:lang w:eastAsia="ar-SA"/>
        </w:rPr>
      </w:pPr>
    </w:p>
    <w:sectPr w:rsidR="00CB2116">
      <w:headerReference w:type="even" r:id="rId6"/>
      <w:foot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A5" w:rsidRDefault="001D30A5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endnote>
  <w:endnote w:type="continuationSeparator" w:id="0">
    <w:p w:rsidR="001D30A5" w:rsidRDefault="001D30A5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16" w:rsidRDefault="00CB2116">
    <w:pPr>
      <w:tabs>
        <w:tab w:val="center" w:pos="4819"/>
        <w:tab w:val="right" w:pos="9638"/>
      </w:tabs>
      <w:spacing w:after="160" w:line="259" w:lineRule="auto"/>
      <w:rPr>
        <w:rFonts w:ascii="Calibri" w:eastAsia="Calibri" w:hAnsi="Calibri"/>
        <w:sz w:val="22"/>
        <w:szCs w:val="22"/>
      </w:rPr>
    </w:pPr>
  </w:p>
  <w:p w:rsidR="00CB2116" w:rsidRDefault="00CB2116">
    <w:pPr>
      <w:tabs>
        <w:tab w:val="center" w:pos="4819"/>
        <w:tab w:val="right" w:pos="9638"/>
      </w:tabs>
      <w:spacing w:after="160" w:line="259" w:lineRule="auto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A5" w:rsidRDefault="001D30A5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footnote>
  <w:footnote w:type="continuationSeparator" w:id="0">
    <w:p w:rsidR="001D30A5" w:rsidRDefault="001D30A5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16" w:rsidRDefault="001D30A5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1F"/>
    <w:rsid w:val="001D30A5"/>
    <w:rsid w:val="00227316"/>
    <w:rsid w:val="002A1250"/>
    <w:rsid w:val="003C2AC7"/>
    <w:rsid w:val="006A7E1C"/>
    <w:rsid w:val="007760AA"/>
    <w:rsid w:val="007C5E88"/>
    <w:rsid w:val="00C6311F"/>
    <w:rsid w:val="00CB2116"/>
    <w:rsid w:val="00DC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0C80"/>
  <w15:docId w15:val="{8B8B1D8E-FF0D-4700-BA86-08B17D3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22731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22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vaikų registravimo ir priėmimo į Šiaulių miesto savivaldybės švietimo įstaigas, vykdančias ikimokyklinio ir (ar) priešmokyklinio ugdymo programas, tvarkos aprašo patvirtinimo</vt:lpstr>
    </vt:vector>
  </TitlesOfParts>
  <Manager>2016-10-06</Manager>
  <Company>LR Seimo kanceliarija</Company>
  <LinksUpToDate>false</LinksUpToDate>
  <CharactersWithSpaces>2131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vaikų registravimo ir priėmimo į Šiaulių miesto savivaldybės švietimo įstaigas, vykdančias ikimokyklinio ir (ar) priešmokyklinio ugdymo programas, tvarkos aprašo patvirtinimo</dc:title>
  <dc:subject>T-356</dc:subject>
  <dc:creator>ŠIAULIŲ MIESTO SAVIVALDYBĖS TARYBA</dc:creator>
  <cp:lastModifiedBy>Admin</cp:lastModifiedBy>
  <cp:revision>2</cp:revision>
  <cp:lastPrinted>2023-02-23T12:39:00Z</cp:lastPrinted>
  <dcterms:created xsi:type="dcterms:W3CDTF">2023-02-23T12:39:00Z</dcterms:created>
  <dcterms:modified xsi:type="dcterms:W3CDTF">2023-02-23T12:39:00Z</dcterms:modified>
  <cp:category>SPRENDIMAS</cp:category>
</cp:coreProperties>
</file>